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FE0" w:rsidRDefault="00AC2FE0" w:rsidP="00AC2FE0">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AC2FE0" w:rsidRDefault="00AC2FE0" w:rsidP="00AC2FE0">
      <w:pPr>
        <w:pStyle w:val="Title-Major"/>
        <w:ind w:left="0"/>
        <w:jc w:val="center"/>
        <w:rPr>
          <w:b/>
        </w:rPr>
      </w:pPr>
    </w:p>
    <w:p w:rsidR="00AC2FE0" w:rsidRDefault="00DB6E3D" w:rsidP="00AC2FE0">
      <w:pPr>
        <w:pStyle w:val="BodyText"/>
        <w:jc w:val="center"/>
      </w:pPr>
      <w:r w:rsidRPr="00DB6E3D">
        <w:rPr>
          <w:b/>
          <w:smallCaps/>
          <w:color w:val="215868"/>
          <w:sz w:val="48"/>
        </w:rPr>
        <w:t>Customer to Meter. Meter Data Management v2.2</w:t>
      </w:r>
    </w:p>
    <w:p w:rsidR="00AC2FE0" w:rsidRPr="00F2511A" w:rsidRDefault="00A66E8E" w:rsidP="00F2511A">
      <w:pPr>
        <w:ind w:firstLine="2610"/>
        <w:rPr>
          <w:b/>
          <w:color w:val="215868"/>
          <w:sz w:val="44"/>
          <w:szCs w:val="44"/>
        </w:rPr>
      </w:pPr>
      <w:r w:rsidRPr="00A66E8E">
        <w:rPr>
          <w:b/>
          <w:color w:val="215868"/>
          <w:sz w:val="44"/>
          <w:szCs w:val="44"/>
        </w:rPr>
        <w:t xml:space="preserve">5.3.3.2 </w:t>
      </w:r>
      <w:r w:rsidR="00DB6E3D">
        <w:rPr>
          <w:b/>
          <w:color w:val="215868"/>
          <w:sz w:val="44"/>
          <w:szCs w:val="44"/>
        </w:rPr>
        <w:t>C2M.</w:t>
      </w:r>
      <w:r w:rsidR="005E5699">
        <w:rPr>
          <w:b/>
          <w:color w:val="215868"/>
          <w:sz w:val="44"/>
          <w:szCs w:val="44"/>
        </w:rPr>
        <w:t>MDM.</w:t>
      </w:r>
      <w:r w:rsidR="00D02D06">
        <w:rPr>
          <w:b/>
          <w:color w:val="215868"/>
          <w:sz w:val="44"/>
          <w:szCs w:val="44"/>
        </w:rPr>
        <w:t>Manage Device Events</w:t>
      </w:r>
    </w:p>
    <w:p w:rsidR="00AC2FE0" w:rsidRDefault="00AC2FE0" w:rsidP="00AC2FE0">
      <w:pPr>
        <w:pStyle w:val="BodyText"/>
      </w:pPr>
    </w:p>
    <w:p w:rsidR="00AC2FE0" w:rsidRDefault="00AC2FE0" w:rsidP="00AC2FE0">
      <w:pPr>
        <w:pStyle w:val="BodyText"/>
      </w:pPr>
    </w:p>
    <w:p w:rsidR="00AC2FE0" w:rsidRDefault="00AC2FE0" w:rsidP="00AC2FE0">
      <w:pPr>
        <w:pStyle w:val="BodyText"/>
      </w:pPr>
      <w:bookmarkStart w:id="8" w:name="_GoBack"/>
      <w:bookmarkEnd w:id="8"/>
    </w:p>
    <w:p w:rsidR="00AC2FE0" w:rsidRDefault="00AC2FE0" w:rsidP="00AC2FE0">
      <w:pPr>
        <w:pStyle w:val="BodyText"/>
      </w:pPr>
    </w:p>
    <w:p w:rsidR="00AC2FE0" w:rsidRDefault="00AC2FE0" w:rsidP="00AC2FE0">
      <w:pPr>
        <w:pStyle w:val="BodyText"/>
        <w:tabs>
          <w:tab w:val="left" w:pos="4320"/>
        </w:tabs>
        <w:spacing w:after="0"/>
      </w:pPr>
      <w:r>
        <w:t xml:space="preserve"> </w:t>
      </w:r>
    </w:p>
    <w:p w:rsidR="00AC2FE0" w:rsidRDefault="00AC2FE0" w:rsidP="00AC2FE0">
      <w:pPr>
        <w:pStyle w:val="BodyText"/>
        <w:tabs>
          <w:tab w:val="left" w:pos="4320"/>
        </w:tabs>
        <w:spacing w:after="0"/>
      </w:pPr>
      <w:r>
        <w:t>Creation Date:</w:t>
      </w:r>
      <w:r>
        <w:tab/>
      </w:r>
      <w:r w:rsidR="006877B1">
        <w:fldChar w:fldCharType="begin"/>
      </w:r>
      <w:r w:rsidR="006877B1">
        <w:instrText>createdate \@ "MMMM d, yyyy"</w:instrText>
      </w:r>
      <w:r w:rsidR="006877B1">
        <w:fldChar w:fldCharType="separate"/>
      </w:r>
      <w:r w:rsidR="00D329F7">
        <w:rPr>
          <w:noProof/>
        </w:rPr>
        <w:t xml:space="preserve">June 16, </w:t>
      </w:r>
      <w:r>
        <w:rPr>
          <w:noProof/>
        </w:rPr>
        <w:t xml:space="preserve"> 20</w:t>
      </w:r>
      <w:r w:rsidR="00A157C9">
        <w:rPr>
          <w:noProof/>
        </w:rPr>
        <w:t>11</w:t>
      </w:r>
      <w:r w:rsidR="006877B1">
        <w:rPr>
          <w:noProof/>
        </w:rPr>
        <w:fldChar w:fldCharType="end"/>
      </w:r>
    </w:p>
    <w:p w:rsidR="00AC2FE0" w:rsidRDefault="00AC2FE0" w:rsidP="00AC2FE0">
      <w:pPr>
        <w:pStyle w:val="BodyText"/>
        <w:tabs>
          <w:tab w:val="left" w:pos="4320"/>
        </w:tabs>
        <w:spacing w:after="0"/>
      </w:pPr>
      <w:r>
        <w:t>Last Updated:</w:t>
      </w:r>
      <w:r>
        <w:tab/>
      </w:r>
      <w:r w:rsidR="006877B1">
        <w:fldChar w:fldCharType="begin"/>
      </w:r>
      <w:r w:rsidR="006877B1">
        <w:instrText>savedate \@ "MMMM d, yyyy"</w:instrText>
      </w:r>
      <w:r w:rsidR="006877B1">
        <w:fldChar w:fldCharType="separate"/>
      </w:r>
      <w:r w:rsidR="00DB6E3D">
        <w:rPr>
          <w:noProof/>
        </w:rPr>
        <w:t>August 30</w:t>
      </w:r>
      <w:r w:rsidR="00DB6E3D">
        <w:rPr>
          <w:noProof/>
        </w:rPr>
        <w:t>, 2017</w:t>
      </w:r>
      <w:r w:rsidR="006877B1">
        <w:rPr>
          <w:noProof/>
        </w:rPr>
        <w:fldChar w:fldCharType="end"/>
      </w:r>
    </w:p>
    <w:p w:rsidR="00AC2FE0" w:rsidRDefault="00AC2FE0" w:rsidP="00AC2FE0">
      <w:pPr>
        <w:pStyle w:val="Note"/>
        <w:numPr>
          <w:ilvl w:val="0"/>
          <w:numId w:val="2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AC2FE0" w:rsidRDefault="00AC2FE0" w:rsidP="00AC2FE0">
      <w:pPr>
        <w:pStyle w:val="BodyText"/>
        <w:tabs>
          <w:tab w:val="left" w:pos="4320"/>
        </w:tabs>
        <w:spacing w:after="0"/>
      </w:pPr>
    </w:p>
    <w:p w:rsidR="00AC2FE0" w:rsidRDefault="00AC2FE0" w:rsidP="00AC2FE0">
      <w:pPr>
        <w:pStyle w:val="Note"/>
        <w:numPr>
          <w:ilvl w:val="0"/>
          <w:numId w:val="29"/>
        </w:numPr>
      </w:pPr>
      <w:r>
        <w:t>To add additional approval lines, press [Tab] from the last cell in the table above.</w:t>
      </w:r>
    </w:p>
    <w:p w:rsidR="00AC2FE0" w:rsidRDefault="00AC2FE0" w:rsidP="00AC2FE0">
      <w:pPr>
        <w:autoSpaceDE w:val="0"/>
        <w:autoSpaceDN w:val="0"/>
        <w:jc w:val="center"/>
        <w:rPr>
          <w:rFonts w:ascii="Arial" w:hAnsi="Arial" w:cs="Arial"/>
          <w:b/>
          <w:bCs/>
          <w:sz w:val="40"/>
          <w:szCs w:val="40"/>
        </w:rPr>
      </w:pPr>
    </w:p>
    <w:p w:rsidR="00AC2FE0" w:rsidRDefault="00AC2FE0" w:rsidP="00AC2FE0">
      <w:pPr>
        <w:autoSpaceDE w:val="0"/>
        <w:autoSpaceDN w:val="0"/>
        <w:jc w:val="center"/>
        <w:rPr>
          <w:rFonts w:ascii="Arial" w:hAnsi="Arial" w:cs="Arial"/>
          <w:b/>
          <w:bCs/>
          <w:sz w:val="40"/>
          <w:szCs w:val="40"/>
        </w:rPr>
      </w:pPr>
    </w:p>
    <w:p w:rsidR="00AC2FE0" w:rsidRDefault="00AC2FE0" w:rsidP="00AC2FE0">
      <w:pPr>
        <w:tabs>
          <w:tab w:val="left" w:pos="2430"/>
          <w:tab w:val="left" w:pos="2520"/>
        </w:tabs>
        <w:autoSpaceDE w:val="0"/>
        <w:autoSpaceDN w:val="0"/>
        <w:jc w:val="center"/>
        <w:rPr>
          <w:rFonts w:ascii="Arial" w:hAnsi="Arial" w:cs="Arial"/>
          <w:b/>
          <w:bCs/>
          <w:sz w:val="40"/>
          <w:szCs w:val="40"/>
        </w:rPr>
      </w:pPr>
    </w:p>
    <w:p w:rsidR="00AC2FE0" w:rsidRDefault="006877B1" w:rsidP="00AC2FE0">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0F6D60">
        <w:rPr>
          <w:noProof/>
          <w:lang w:val="en-CA" w:eastAsia="en-CA"/>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AC2FE0">
        <w:t xml:space="preserve"> </w:t>
      </w:r>
      <w:r>
        <w:fldChar w:fldCharType="end"/>
      </w:r>
      <w:r w:rsidR="00AC2FE0">
        <w:tab/>
      </w: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073889">
        <w:rPr>
          <w:rFonts w:ascii="Arial" w:hAnsi="Arial" w:cs="Arial"/>
          <w:b/>
          <w:bCs/>
          <w:sz w:val="19"/>
          <w:szCs w:val="19"/>
          <w:lang w:eastAsia="en-US"/>
        </w:rPr>
        <w:t>2017</w:t>
      </w:r>
      <w:r>
        <w:rPr>
          <w:rFonts w:ascii="Arial" w:hAnsi="Arial" w:cs="Arial"/>
          <w:b/>
          <w:bCs/>
          <w:sz w:val="19"/>
          <w:szCs w:val="19"/>
          <w:lang w:eastAsia="en-US"/>
        </w:rPr>
        <w:t>, Oracle. All rights reserved.</w:t>
      </w:r>
    </w:p>
    <w:p w:rsidR="00E57CC8" w:rsidRDefault="00E57CC8" w:rsidP="009E1C88">
      <w:pPr>
        <w:autoSpaceDE w:val="0"/>
        <w:autoSpaceDN w:val="0"/>
        <w:adjustRightInd w:val="0"/>
        <w:rPr>
          <w:rFonts w:ascii="Arial" w:hAnsi="Arial" w:cs="Arial"/>
          <w:b/>
          <w:bCs/>
          <w:sz w:val="19"/>
          <w:szCs w:val="19"/>
          <w:lang w:eastAsia="en-US"/>
        </w:rPr>
      </w:pPr>
    </w:p>
    <w:p w:rsidR="00290DC7" w:rsidRDefault="009E1C88" w:rsidP="00E57CC8">
      <w:pPr>
        <w:autoSpaceDE w:val="0"/>
        <w:autoSpaceDN w:val="0"/>
        <w:adjustRightInd w:val="0"/>
        <w:jc w:val="both"/>
        <w:rPr>
          <w:rFonts w:ascii="Arial" w:hAnsi="Arial" w:cs="Arial"/>
          <w:b/>
          <w:bCs/>
          <w:sz w:val="40"/>
          <w:szCs w:val="40"/>
        </w:rPr>
      </w:pPr>
      <w:r>
        <w:rPr>
          <w:rFonts w:ascii="Arial" w:hAnsi="Arial" w:cs="Arial"/>
          <w:b/>
          <w:bCs/>
          <w:sz w:val="19"/>
          <w:szCs w:val="19"/>
          <w:lang w:eastAsia="en-US"/>
        </w:rPr>
        <w:t>This document is provided for information purposes only and the contents hereof are subject to change without notice.</w:t>
      </w:r>
      <w:r w:rsidR="00E57CC8">
        <w:rPr>
          <w:rFonts w:ascii="Arial" w:hAnsi="Arial" w:cs="Arial"/>
          <w:b/>
          <w:bCs/>
          <w:sz w:val="19"/>
          <w:szCs w:val="19"/>
          <w:lang w:eastAsia="en-US"/>
        </w:rPr>
        <w:t xml:space="preserve"> </w:t>
      </w:r>
      <w:r>
        <w:rPr>
          <w:rFonts w:ascii="Arial" w:hAnsi="Arial" w:cs="Arial"/>
          <w:b/>
          <w:bCs/>
          <w:sz w:val="19"/>
          <w:szCs w:val="19"/>
          <w:lang w:eastAsia="en-US"/>
        </w:rPr>
        <w:t>This document is not warranted to be error-free, nor subject to any other warranties or conditions, whether expressed orally or implied</w:t>
      </w:r>
      <w:r w:rsidR="00E57CC8">
        <w:rPr>
          <w:rFonts w:ascii="Arial" w:hAnsi="Arial" w:cs="Arial"/>
          <w:b/>
          <w:bCs/>
          <w:sz w:val="19"/>
          <w:szCs w:val="19"/>
          <w:lang w:eastAsia="en-US"/>
        </w:rPr>
        <w:t xml:space="preserve"> </w:t>
      </w:r>
      <w:r>
        <w:rPr>
          <w:rFonts w:ascii="Arial" w:hAnsi="Arial" w:cs="Arial"/>
          <w:b/>
          <w:bCs/>
          <w:sz w:val="19"/>
          <w:szCs w:val="19"/>
          <w:lang w:eastAsia="en-US"/>
        </w:rPr>
        <w:t>in law, including implied warranties and conditions of merchantability or fitness for a particular purpose. We specifically disclaim any</w:t>
      </w:r>
      <w:r w:rsidR="00E57CC8">
        <w:rPr>
          <w:rFonts w:ascii="Arial" w:hAnsi="Arial" w:cs="Arial"/>
          <w:b/>
          <w:bCs/>
          <w:sz w:val="19"/>
          <w:szCs w:val="19"/>
          <w:lang w:eastAsia="en-US"/>
        </w:rPr>
        <w:t xml:space="preserve"> </w:t>
      </w:r>
      <w:r>
        <w:rPr>
          <w:rFonts w:ascii="Arial" w:hAnsi="Arial" w:cs="Arial"/>
          <w:b/>
          <w:bCs/>
          <w:sz w:val="19"/>
          <w:szCs w:val="19"/>
          <w:lang w:eastAsia="en-US"/>
        </w:rPr>
        <w:t>liability with respect to this document and no contractual obligations are formed either directly or indirectly by this document. This document</w:t>
      </w:r>
      <w:r w:rsidR="00E57CC8">
        <w:rPr>
          <w:rFonts w:ascii="Arial" w:hAnsi="Arial" w:cs="Arial"/>
          <w:b/>
          <w:bCs/>
          <w:sz w:val="19"/>
          <w:szCs w:val="19"/>
          <w:lang w:eastAsia="en-US"/>
        </w:rPr>
        <w:t xml:space="preserve"> </w:t>
      </w:r>
      <w:r>
        <w:rPr>
          <w:rFonts w:ascii="Arial" w:hAnsi="Arial" w:cs="Arial"/>
          <w:b/>
          <w:bCs/>
          <w:sz w:val="19"/>
          <w:szCs w:val="19"/>
          <w:lang w:eastAsia="en-US"/>
        </w:rPr>
        <w:t xml:space="preserve">may not be reproduced or transmitted in any form or by any means, electronic or mechanical, for any purpose, without our prior written permission. Oracle, JD Edwards, PeopleSoft, and </w:t>
      </w:r>
      <w:r w:rsidR="00E57CC8">
        <w:rPr>
          <w:rFonts w:ascii="Arial" w:hAnsi="Arial" w:cs="Arial"/>
          <w:b/>
          <w:bCs/>
          <w:sz w:val="19"/>
          <w:szCs w:val="19"/>
          <w:lang w:eastAsia="en-US"/>
        </w:rPr>
        <w:t>S</w:t>
      </w:r>
      <w:r>
        <w:rPr>
          <w:rFonts w:ascii="Arial" w:hAnsi="Arial" w:cs="Arial"/>
          <w:b/>
          <w:bCs/>
          <w:sz w:val="19"/>
          <w:szCs w:val="19"/>
          <w:lang w:eastAsia="en-US"/>
        </w:rPr>
        <w:t>iebel are registered trademarks of Oracle Corporation and/or its affiliates. Other names may be trademarks of their respective owners.</w:t>
      </w:r>
    </w:p>
    <w:p w:rsidR="00290DC7" w:rsidRDefault="00290DC7" w:rsidP="00290DC7">
      <w:pPr>
        <w:autoSpaceDE w:val="0"/>
        <w:autoSpaceDN w:val="0"/>
        <w:jc w:val="center"/>
        <w:rPr>
          <w:rFonts w:ascii="Arial" w:hAnsi="Arial" w:cs="Arial"/>
          <w:b/>
          <w:bCs/>
          <w:sz w:val="40"/>
          <w:szCs w:val="40"/>
        </w:rPr>
      </w:pPr>
    </w:p>
    <w:p w:rsidR="00290DC7" w:rsidRPr="00290DC7" w:rsidRDefault="009E1C88" w:rsidP="00290DC7">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290DC7" w:rsidRDefault="00290DC7" w:rsidP="00BE40EF">
      <w:pPr>
        <w:pStyle w:val="TOCHeading1"/>
        <w:ind w:left="200"/>
        <w:rPr>
          <w:rFonts w:ascii="Times New Roman" w:hAnsi="Times New Roman"/>
        </w:rPr>
      </w:pPr>
      <w:r>
        <w:lastRenderedPageBreak/>
        <w:t>Contents</w:t>
      </w:r>
    </w:p>
    <w:p w:rsidR="00B711F6" w:rsidRDefault="00A47A21">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9F549F">
        <w:instrText xml:space="preserve"> TOC \o "2-3" </w:instrText>
      </w:r>
      <w:r>
        <w:fldChar w:fldCharType="separate"/>
      </w:r>
      <w:r w:rsidR="00B711F6">
        <w:rPr>
          <w:noProof/>
        </w:rPr>
        <w:t>Brief Description</w:t>
      </w:r>
      <w:r w:rsidR="00B711F6">
        <w:rPr>
          <w:noProof/>
        </w:rPr>
        <w:tab/>
      </w:r>
      <w:r w:rsidR="00B711F6">
        <w:rPr>
          <w:noProof/>
        </w:rPr>
        <w:fldChar w:fldCharType="begin"/>
      </w:r>
      <w:r w:rsidR="00B711F6">
        <w:rPr>
          <w:noProof/>
        </w:rPr>
        <w:instrText xml:space="preserve"> PAGEREF _Toc486346843 \h </w:instrText>
      </w:r>
      <w:r w:rsidR="00B711F6">
        <w:rPr>
          <w:noProof/>
        </w:rPr>
      </w:r>
      <w:r w:rsidR="00B711F6">
        <w:rPr>
          <w:noProof/>
        </w:rPr>
        <w:fldChar w:fldCharType="separate"/>
      </w:r>
      <w:r w:rsidR="00B711F6">
        <w:rPr>
          <w:noProof/>
        </w:rPr>
        <w:t>4</w:t>
      </w:r>
      <w:r w:rsidR="00B711F6">
        <w:rPr>
          <w:noProof/>
        </w:rPr>
        <w:fldChar w:fldCharType="end"/>
      </w:r>
    </w:p>
    <w:p w:rsidR="00B711F6" w:rsidRDefault="00B711F6">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   Page 1</w:t>
      </w:r>
      <w:r>
        <w:rPr>
          <w:noProof/>
        </w:rPr>
        <w:tab/>
      </w:r>
      <w:r>
        <w:rPr>
          <w:noProof/>
        </w:rPr>
        <w:fldChar w:fldCharType="begin"/>
      </w:r>
      <w:r>
        <w:rPr>
          <w:noProof/>
        </w:rPr>
        <w:instrText xml:space="preserve"> PAGEREF _Toc486346844 \h </w:instrText>
      </w:r>
      <w:r>
        <w:rPr>
          <w:noProof/>
        </w:rPr>
      </w:r>
      <w:r>
        <w:rPr>
          <w:noProof/>
        </w:rPr>
        <w:fldChar w:fldCharType="separate"/>
      </w:r>
      <w:r>
        <w:rPr>
          <w:noProof/>
        </w:rPr>
        <w:t>5</w:t>
      </w:r>
      <w:r>
        <w:rPr>
          <w:noProof/>
        </w:rPr>
        <w:fldChar w:fldCharType="end"/>
      </w:r>
    </w:p>
    <w:p w:rsidR="00B711F6" w:rsidRDefault="00B711F6">
      <w:pPr>
        <w:pStyle w:val="TOC2"/>
        <w:tabs>
          <w:tab w:val="right" w:leader="dot" w:pos="13310"/>
        </w:tabs>
        <w:rPr>
          <w:rFonts w:asciiTheme="minorHAnsi" w:eastAsiaTheme="minorEastAsia" w:hAnsiTheme="minorHAnsi" w:cstheme="minorBidi"/>
          <w:smallCaps w:val="0"/>
          <w:noProof/>
          <w:sz w:val="22"/>
          <w:szCs w:val="22"/>
          <w:lang w:eastAsia="en-US"/>
        </w:rPr>
      </w:pPr>
      <w:r>
        <w:rPr>
          <w:noProof/>
        </w:rPr>
        <w:t xml:space="preserve">Business Process Model   </w:t>
      </w:r>
      <w:r w:rsidRPr="00F36E95">
        <w:rPr>
          <w:bCs/>
          <w:noProof/>
        </w:rPr>
        <w:t>Page 2</w:t>
      </w:r>
      <w:r>
        <w:rPr>
          <w:noProof/>
        </w:rPr>
        <w:tab/>
      </w:r>
      <w:r>
        <w:rPr>
          <w:noProof/>
        </w:rPr>
        <w:fldChar w:fldCharType="begin"/>
      </w:r>
      <w:r>
        <w:rPr>
          <w:noProof/>
        </w:rPr>
        <w:instrText xml:space="preserve"> PAGEREF _Toc486346845 \h </w:instrText>
      </w:r>
      <w:r>
        <w:rPr>
          <w:noProof/>
        </w:rPr>
      </w:r>
      <w:r>
        <w:rPr>
          <w:noProof/>
        </w:rPr>
        <w:fldChar w:fldCharType="separate"/>
      </w:r>
      <w:r>
        <w:rPr>
          <w:noProof/>
        </w:rPr>
        <w:t>6</w:t>
      </w:r>
      <w:r>
        <w:rPr>
          <w:noProof/>
        </w:rPr>
        <w:fldChar w:fldCharType="end"/>
      </w:r>
    </w:p>
    <w:p w:rsidR="00B711F6" w:rsidRDefault="00B711F6">
      <w:pPr>
        <w:pStyle w:val="TOC2"/>
        <w:tabs>
          <w:tab w:val="right" w:leader="dot" w:pos="13310"/>
        </w:tabs>
        <w:rPr>
          <w:rFonts w:asciiTheme="minorHAnsi" w:eastAsiaTheme="minorEastAsia" w:hAnsiTheme="minorHAnsi" w:cstheme="minorBidi"/>
          <w:smallCaps w:val="0"/>
          <w:noProof/>
          <w:sz w:val="22"/>
          <w:szCs w:val="22"/>
          <w:lang w:eastAsia="en-US"/>
        </w:rPr>
      </w:pPr>
      <w:r>
        <w:rPr>
          <w:noProof/>
        </w:rPr>
        <w:t xml:space="preserve">Business Process Model   </w:t>
      </w:r>
      <w:r w:rsidRPr="00F36E95">
        <w:rPr>
          <w:bCs/>
          <w:noProof/>
        </w:rPr>
        <w:t>Page 3</w:t>
      </w:r>
      <w:r>
        <w:rPr>
          <w:noProof/>
        </w:rPr>
        <w:tab/>
      </w:r>
      <w:r>
        <w:rPr>
          <w:noProof/>
        </w:rPr>
        <w:fldChar w:fldCharType="begin"/>
      </w:r>
      <w:r>
        <w:rPr>
          <w:noProof/>
        </w:rPr>
        <w:instrText xml:space="preserve"> PAGEREF _Toc486346846 \h </w:instrText>
      </w:r>
      <w:r>
        <w:rPr>
          <w:noProof/>
        </w:rPr>
      </w:r>
      <w:r>
        <w:rPr>
          <w:noProof/>
        </w:rPr>
        <w:fldChar w:fldCharType="separate"/>
      </w:r>
      <w:r>
        <w:rPr>
          <w:noProof/>
        </w:rPr>
        <w:t>7</w:t>
      </w:r>
      <w:r>
        <w:rPr>
          <w:noProof/>
        </w:rPr>
        <w:fldChar w:fldCharType="end"/>
      </w:r>
    </w:p>
    <w:p w:rsidR="00B711F6" w:rsidRDefault="00B711F6">
      <w:pPr>
        <w:pStyle w:val="TOC2"/>
        <w:tabs>
          <w:tab w:val="right" w:leader="dot" w:pos="13310"/>
        </w:tabs>
        <w:rPr>
          <w:rFonts w:asciiTheme="minorHAnsi" w:eastAsiaTheme="minorEastAsia" w:hAnsiTheme="minorHAnsi" w:cstheme="minorBidi"/>
          <w:smallCaps w:val="0"/>
          <w:noProof/>
          <w:sz w:val="22"/>
          <w:szCs w:val="22"/>
          <w:lang w:eastAsia="en-US"/>
        </w:rPr>
      </w:pPr>
      <w:r>
        <w:rPr>
          <w:noProof/>
        </w:rPr>
        <w:t xml:space="preserve">Business Process Model   </w:t>
      </w:r>
      <w:r w:rsidRPr="00F36E95">
        <w:rPr>
          <w:bCs/>
          <w:noProof/>
        </w:rPr>
        <w:t>Page 4</w:t>
      </w:r>
      <w:r>
        <w:rPr>
          <w:noProof/>
        </w:rPr>
        <w:tab/>
      </w:r>
      <w:r>
        <w:rPr>
          <w:noProof/>
        </w:rPr>
        <w:fldChar w:fldCharType="begin"/>
      </w:r>
      <w:r>
        <w:rPr>
          <w:noProof/>
        </w:rPr>
        <w:instrText xml:space="preserve"> PAGEREF _Toc486346847 \h </w:instrText>
      </w:r>
      <w:r>
        <w:rPr>
          <w:noProof/>
        </w:rPr>
      </w:r>
      <w:r>
        <w:rPr>
          <w:noProof/>
        </w:rPr>
        <w:fldChar w:fldCharType="separate"/>
      </w:r>
      <w:r>
        <w:rPr>
          <w:noProof/>
        </w:rPr>
        <w:t>8</w:t>
      </w:r>
      <w:r>
        <w:rPr>
          <w:noProof/>
        </w:rPr>
        <w:fldChar w:fldCharType="end"/>
      </w:r>
    </w:p>
    <w:p w:rsidR="00B711F6" w:rsidRDefault="00B711F6">
      <w:pPr>
        <w:pStyle w:val="TOC2"/>
        <w:tabs>
          <w:tab w:val="right" w:leader="dot" w:pos="13310"/>
        </w:tabs>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_Toc486346848 \h </w:instrText>
      </w:r>
      <w:r>
        <w:rPr>
          <w:noProof/>
        </w:rPr>
      </w:r>
      <w:r>
        <w:rPr>
          <w:noProof/>
        </w:rPr>
        <w:fldChar w:fldCharType="separate"/>
      </w:r>
      <w:r>
        <w:rPr>
          <w:noProof/>
        </w:rPr>
        <w:t>9</w:t>
      </w:r>
      <w:r>
        <w:rPr>
          <w:noProof/>
        </w:rPr>
        <w:fldChar w:fldCharType="end"/>
      </w:r>
    </w:p>
    <w:p w:rsidR="00B711F6" w:rsidRDefault="00B711F6">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_Toc486346849 \h </w:instrText>
      </w:r>
      <w:r>
        <w:rPr>
          <w:noProof/>
        </w:rPr>
      </w:r>
      <w:r>
        <w:rPr>
          <w:noProof/>
        </w:rPr>
        <w:fldChar w:fldCharType="separate"/>
      </w:r>
      <w:r>
        <w:rPr>
          <w:noProof/>
        </w:rPr>
        <w:t>25</w:t>
      </w:r>
      <w:r>
        <w:rPr>
          <w:noProof/>
        </w:rPr>
        <w:fldChar w:fldCharType="end"/>
      </w:r>
    </w:p>
    <w:p w:rsidR="00B711F6" w:rsidRDefault="00B711F6">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_Toc486346850 \h </w:instrText>
      </w:r>
      <w:r>
        <w:rPr>
          <w:noProof/>
        </w:rPr>
      </w:r>
      <w:r>
        <w:rPr>
          <w:noProof/>
        </w:rPr>
        <w:fldChar w:fldCharType="separate"/>
      </w:r>
      <w:r>
        <w:rPr>
          <w:noProof/>
        </w:rPr>
        <w:t>26</w:t>
      </w:r>
      <w:r>
        <w:rPr>
          <w:noProof/>
        </w:rPr>
        <w:fldChar w:fldCharType="end"/>
      </w:r>
    </w:p>
    <w:p w:rsidR="00B711F6" w:rsidRDefault="00B711F6">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_Toc486346851 \h </w:instrText>
      </w:r>
      <w:r>
        <w:rPr>
          <w:noProof/>
        </w:rPr>
      </w:r>
      <w:r>
        <w:rPr>
          <w:noProof/>
        </w:rPr>
        <w:fldChar w:fldCharType="separate"/>
      </w:r>
      <w:r>
        <w:rPr>
          <w:noProof/>
        </w:rPr>
        <w:t>27</w:t>
      </w:r>
      <w:r>
        <w:rPr>
          <w:noProof/>
        </w:rPr>
        <w:fldChar w:fldCharType="end"/>
      </w:r>
    </w:p>
    <w:p w:rsidR="00B711F6" w:rsidRDefault="00B711F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Device Event Lifecycle</w:t>
      </w:r>
      <w:r>
        <w:rPr>
          <w:noProof/>
        </w:rPr>
        <w:tab/>
      </w:r>
      <w:r>
        <w:rPr>
          <w:noProof/>
        </w:rPr>
        <w:fldChar w:fldCharType="begin"/>
      </w:r>
      <w:r>
        <w:rPr>
          <w:noProof/>
        </w:rPr>
        <w:instrText xml:space="preserve"> PAGEREF _Toc486346852 \h </w:instrText>
      </w:r>
      <w:r>
        <w:rPr>
          <w:noProof/>
        </w:rPr>
      </w:r>
      <w:r>
        <w:rPr>
          <w:noProof/>
        </w:rPr>
        <w:fldChar w:fldCharType="separate"/>
      </w:r>
      <w:r>
        <w:rPr>
          <w:noProof/>
        </w:rPr>
        <w:t>27</w:t>
      </w:r>
      <w:r>
        <w:rPr>
          <w:noProof/>
        </w:rPr>
        <w:fldChar w:fldCharType="end"/>
      </w:r>
    </w:p>
    <w:p w:rsidR="00B711F6" w:rsidRDefault="00B711F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Standard Device Event Lifecycle</w:t>
      </w:r>
      <w:r>
        <w:rPr>
          <w:noProof/>
        </w:rPr>
        <w:tab/>
      </w:r>
      <w:r>
        <w:rPr>
          <w:noProof/>
        </w:rPr>
        <w:fldChar w:fldCharType="begin"/>
      </w:r>
      <w:r>
        <w:rPr>
          <w:noProof/>
        </w:rPr>
        <w:instrText xml:space="preserve"> PAGEREF _Toc486346853 \h </w:instrText>
      </w:r>
      <w:r>
        <w:rPr>
          <w:noProof/>
        </w:rPr>
      </w:r>
      <w:r>
        <w:rPr>
          <w:noProof/>
        </w:rPr>
        <w:fldChar w:fldCharType="separate"/>
      </w:r>
      <w:r>
        <w:rPr>
          <w:noProof/>
        </w:rPr>
        <w:t>27</w:t>
      </w:r>
      <w:r>
        <w:rPr>
          <w:noProof/>
        </w:rPr>
        <w:fldChar w:fldCharType="end"/>
      </w:r>
    </w:p>
    <w:p w:rsidR="00B711F6" w:rsidRDefault="00B711F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Paired Event First Device Event Lifecycle</w:t>
      </w:r>
      <w:r>
        <w:rPr>
          <w:noProof/>
        </w:rPr>
        <w:tab/>
      </w:r>
      <w:r>
        <w:rPr>
          <w:noProof/>
        </w:rPr>
        <w:fldChar w:fldCharType="begin"/>
      </w:r>
      <w:r>
        <w:rPr>
          <w:noProof/>
        </w:rPr>
        <w:instrText xml:space="preserve"> PAGEREF _Toc486346854 \h </w:instrText>
      </w:r>
      <w:r>
        <w:rPr>
          <w:noProof/>
        </w:rPr>
      </w:r>
      <w:r>
        <w:rPr>
          <w:noProof/>
        </w:rPr>
        <w:fldChar w:fldCharType="separate"/>
      </w:r>
      <w:r>
        <w:rPr>
          <w:noProof/>
        </w:rPr>
        <w:t>27</w:t>
      </w:r>
      <w:r>
        <w:rPr>
          <w:noProof/>
        </w:rPr>
        <w:fldChar w:fldCharType="end"/>
      </w:r>
    </w:p>
    <w:p w:rsidR="00B711F6" w:rsidRDefault="00B711F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Paired Event Last Device Event Lifecycle</w:t>
      </w:r>
      <w:r>
        <w:rPr>
          <w:noProof/>
        </w:rPr>
        <w:tab/>
      </w:r>
      <w:r>
        <w:rPr>
          <w:noProof/>
        </w:rPr>
        <w:fldChar w:fldCharType="begin"/>
      </w:r>
      <w:r>
        <w:rPr>
          <w:noProof/>
        </w:rPr>
        <w:instrText xml:space="preserve"> PAGEREF _Toc486346855 \h </w:instrText>
      </w:r>
      <w:r>
        <w:rPr>
          <w:noProof/>
        </w:rPr>
      </w:r>
      <w:r>
        <w:rPr>
          <w:noProof/>
        </w:rPr>
        <w:fldChar w:fldCharType="separate"/>
      </w:r>
      <w:r>
        <w:rPr>
          <w:noProof/>
        </w:rPr>
        <w:t>27</w:t>
      </w:r>
      <w:r>
        <w:rPr>
          <w:noProof/>
        </w:rPr>
        <w:fldChar w:fldCharType="end"/>
      </w:r>
    </w:p>
    <w:p w:rsidR="00B711F6" w:rsidRDefault="00B711F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Outage Activity Lifecycle</w:t>
      </w:r>
      <w:r>
        <w:rPr>
          <w:noProof/>
        </w:rPr>
        <w:tab/>
      </w:r>
      <w:r>
        <w:rPr>
          <w:noProof/>
        </w:rPr>
        <w:fldChar w:fldCharType="begin"/>
      </w:r>
      <w:r>
        <w:rPr>
          <w:noProof/>
        </w:rPr>
        <w:instrText xml:space="preserve"> PAGEREF _Toc486346856 \h </w:instrText>
      </w:r>
      <w:r>
        <w:rPr>
          <w:noProof/>
        </w:rPr>
      </w:r>
      <w:r>
        <w:rPr>
          <w:noProof/>
        </w:rPr>
        <w:fldChar w:fldCharType="separate"/>
      </w:r>
      <w:r>
        <w:rPr>
          <w:noProof/>
        </w:rPr>
        <w:t>27</w:t>
      </w:r>
      <w:r>
        <w:rPr>
          <w:noProof/>
        </w:rPr>
        <w:fldChar w:fldCharType="end"/>
      </w:r>
    </w:p>
    <w:p w:rsidR="00B711F6" w:rsidRDefault="00B711F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Device Event Category</w:t>
      </w:r>
      <w:r>
        <w:rPr>
          <w:noProof/>
        </w:rPr>
        <w:tab/>
      </w:r>
      <w:r>
        <w:rPr>
          <w:noProof/>
        </w:rPr>
        <w:fldChar w:fldCharType="begin"/>
      </w:r>
      <w:r>
        <w:rPr>
          <w:noProof/>
        </w:rPr>
        <w:instrText xml:space="preserve"> PAGEREF _Toc486346857 \h </w:instrText>
      </w:r>
      <w:r>
        <w:rPr>
          <w:noProof/>
        </w:rPr>
      </w:r>
      <w:r>
        <w:rPr>
          <w:noProof/>
        </w:rPr>
        <w:fldChar w:fldCharType="separate"/>
      </w:r>
      <w:r>
        <w:rPr>
          <w:noProof/>
        </w:rPr>
        <w:t>28</w:t>
      </w:r>
      <w:r>
        <w:rPr>
          <w:noProof/>
        </w:rPr>
        <w:fldChar w:fldCharType="end"/>
      </w:r>
    </w:p>
    <w:p w:rsidR="00B711F6" w:rsidRDefault="00B711F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Processing Role and Method for Service Provider</w:t>
      </w:r>
      <w:r>
        <w:rPr>
          <w:noProof/>
        </w:rPr>
        <w:tab/>
      </w:r>
      <w:r>
        <w:rPr>
          <w:noProof/>
        </w:rPr>
        <w:fldChar w:fldCharType="begin"/>
      </w:r>
      <w:r>
        <w:rPr>
          <w:noProof/>
        </w:rPr>
        <w:instrText xml:space="preserve"> PAGEREF _Toc486346858 \h </w:instrText>
      </w:r>
      <w:r>
        <w:rPr>
          <w:noProof/>
        </w:rPr>
      </w:r>
      <w:r>
        <w:rPr>
          <w:noProof/>
        </w:rPr>
        <w:fldChar w:fldCharType="separate"/>
      </w:r>
      <w:r>
        <w:rPr>
          <w:noProof/>
        </w:rPr>
        <w:t>28</w:t>
      </w:r>
      <w:r>
        <w:rPr>
          <w:noProof/>
        </w:rPr>
        <w:fldChar w:fldCharType="end"/>
      </w:r>
    </w:p>
    <w:p w:rsidR="00B711F6" w:rsidRDefault="00B711F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Device Event Type and Related Activity Types</w:t>
      </w:r>
      <w:r>
        <w:rPr>
          <w:noProof/>
        </w:rPr>
        <w:tab/>
      </w:r>
      <w:r>
        <w:rPr>
          <w:noProof/>
        </w:rPr>
        <w:fldChar w:fldCharType="begin"/>
      </w:r>
      <w:r>
        <w:rPr>
          <w:noProof/>
        </w:rPr>
        <w:instrText xml:space="preserve"> PAGEREF _Toc486346859 \h </w:instrText>
      </w:r>
      <w:r>
        <w:rPr>
          <w:noProof/>
        </w:rPr>
      </w:r>
      <w:r>
        <w:rPr>
          <w:noProof/>
        </w:rPr>
        <w:fldChar w:fldCharType="separate"/>
      </w:r>
      <w:r>
        <w:rPr>
          <w:noProof/>
        </w:rPr>
        <w:t>28</w:t>
      </w:r>
      <w:r>
        <w:rPr>
          <w:noProof/>
        </w:rPr>
        <w:fldChar w:fldCharType="end"/>
      </w:r>
    </w:p>
    <w:p w:rsidR="00290DC7" w:rsidRDefault="00A47A21" w:rsidP="00BE40EF">
      <w:pPr>
        <w:pStyle w:val="TOC2"/>
        <w:tabs>
          <w:tab w:val="left" w:pos="2273"/>
          <w:tab w:val="right" w:leader="dot" w:pos="13310"/>
        </w:tabs>
        <w:ind w:left="2320" w:firstLine="180"/>
      </w:pPr>
      <w:r>
        <w:fldChar w:fldCharType="end"/>
      </w:r>
    </w:p>
    <w:p w:rsidR="00290DC7" w:rsidRDefault="00290DC7" w:rsidP="001B2A5B">
      <w:pPr>
        <w:pStyle w:val="Note"/>
        <w:numPr>
          <w:ilvl w:val="0"/>
          <w:numId w:val="26"/>
        </w:numPr>
        <w:ind w:left="2520" w:right="10080"/>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p w:rsidR="00137324" w:rsidRDefault="00137324" w:rsidP="00290DC7">
      <w:pPr>
        <w:pStyle w:val="Heading2"/>
        <w:pBdr>
          <w:top w:val="single" w:sz="48" w:space="6" w:color="auto"/>
        </w:pBdr>
      </w:pPr>
      <w:bookmarkStart w:id="9" w:name="_Toc486346843"/>
      <w:bookmarkEnd w:id="1"/>
      <w:r>
        <w:lastRenderedPageBreak/>
        <w:t>Brief Description</w:t>
      </w:r>
      <w:bookmarkEnd w:id="2"/>
      <w:bookmarkEnd w:id="3"/>
      <w:bookmarkEnd w:id="4"/>
      <w:bookmarkEnd w:id="5"/>
      <w:bookmarkEnd w:id="6"/>
      <w:bookmarkEnd w:id="7"/>
      <w:bookmarkEnd w:id="9"/>
    </w:p>
    <w:p w:rsidR="000237CA" w:rsidRPr="003E11CA" w:rsidRDefault="000237CA" w:rsidP="000237CA">
      <w:pPr>
        <w:rPr>
          <w:b/>
        </w:rPr>
      </w:pPr>
      <w:bookmarkStart w:id="10" w:name="_Business_Process_Model"/>
      <w:bookmarkStart w:id="11" w:name="_Toc220561030"/>
      <w:bookmarkStart w:id="12" w:name="_Toc220561223"/>
      <w:bookmarkStart w:id="13" w:name="_Toc220561551"/>
      <w:bookmarkStart w:id="14" w:name="_Toc220561871"/>
      <w:bookmarkStart w:id="15" w:name="_Toc220562309"/>
      <w:bookmarkStart w:id="16" w:name="_Toc220562599"/>
      <w:bookmarkEnd w:id="10"/>
      <w:r w:rsidRPr="003E11CA">
        <w:rPr>
          <w:b/>
        </w:rPr>
        <w:t>Business Process:</w:t>
      </w:r>
      <w:r w:rsidR="00C70243">
        <w:rPr>
          <w:b/>
        </w:rPr>
        <w:tab/>
      </w:r>
      <w:r w:rsidR="00187465" w:rsidRPr="00187465">
        <w:rPr>
          <w:b/>
        </w:rPr>
        <w:t xml:space="preserve">5.3.3.2 </w:t>
      </w:r>
      <w:r w:rsidR="00DB6E3D">
        <w:rPr>
          <w:b/>
        </w:rPr>
        <w:t>C2M.MDM</w:t>
      </w:r>
      <w:r w:rsidR="00D30B7B">
        <w:rPr>
          <w:b/>
        </w:rPr>
        <w:t>.</w:t>
      </w:r>
      <w:r w:rsidR="00187465" w:rsidRPr="00187465">
        <w:rPr>
          <w:b/>
        </w:rPr>
        <w:t>Manage Device Events</w:t>
      </w:r>
      <w:r w:rsidRPr="003E11CA">
        <w:rPr>
          <w:b/>
        </w:rPr>
        <w:t xml:space="preserve">    </w:t>
      </w:r>
      <w:r>
        <w:rPr>
          <w:b/>
        </w:rPr>
        <w:t xml:space="preserve"> </w:t>
      </w:r>
    </w:p>
    <w:p w:rsidR="000237CA" w:rsidRPr="003E11CA" w:rsidRDefault="000237CA" w:rsidP="000237CA">
      <w:pPr>
        <w:rPr>
          <w:b/>
        </w:rPr>
      </w:pPr>
      <w:r w:rsidRPr="003E11CA">
        <w:rPr>
          <w:b/>
        </w:rPr>
        <w:t>Process Type:</w:t>
      </w:r>
      <w:r w:rsidR="00C70243">
        <w:rPr>
          <w:b/>
        </w:rPr>
        <w:tab/>
      </w:r>
      <w:r w:rsidR="00C70243">
        <w:rPr>
          <w:b/>
        </w:rPr>
        <w:tab/>
      </w:r>
      <w:r w:rsidR="00BE40EF">
        <w:rPr>
          <w:b/>
        </w:rPr>
        <w:t>Process</w:t>
      </w:r>
      <w:r w:rsidRPr="003E11CA">
        <w:rPr>
          <w:b/>
        </w:rPr>
        <w:t xml:space="preserve">   </w:t>
      </w:r>
      <w:r>
        <w:rPr>
          <w:b/>
        </w:rPr>
        <w:t xml:space="preserve"> </w:t>
      </w:r>
      <w:r w:rsidRPr="003E11CA">
        <w:rPr>
          <w:b/>
        </w:rPr>
        <w:t xml:space="preserve"> </w:t>
      </w:r>
    </w:p>
    <w:p w:rsidR="000237CA" w:rsidRPr="00BE40EF" w:rsidRDefault="000237CA" w:rsidP="00BE40EF">
      <w:pPr>
        <w:rPr>
          <w:b/>
        </w:rPr>
      </w:pPr>
      <w:r w:rsidRPr="003E11CA">
        <w:rPr>
          <w:b/>
        </w:rPr>
        <w:t>Parent Process:</w:t>
      </w:r>
      <w:r w:rsidR="00C70243">
        <w:rPr>
          <w:b/>
        </w:rPr>
        <w:tab/>
      </w:r>
      <w:r w:rsidR="00C70243">
        <w:rPr>
          <w:b/>
        </w:rPr>
        <w:tab/>
      </w:r>
      <w:r w:rsidR="00187465" w:rsidRPr="00187465">
        <w:rPr>
          <w:b/>
        </w:rPr>
        <w:t xml:space="preserve">5.3.3 </w:t>
      </w:r>
      <w:r w:rsidR="00DB6E3D">
        <w:rPr>
          <w:b/>
        </w:rPr>
        <w:t>C2M.</w:t>
      </w:r>
      <w:r w:rsidR="00187465" w:rsidRPr="00187465">
        <w:rPr>
          <w:b/>
        </w:rPr>
        <w:t>MDM.Manage Events</w:t>
      </w:r>
      <w:r w:rsidRPr="00BE40EF">
        <w:rPr>
          <w:b/>
        </w:rPr>
        <w:t xml:space="preserve">    </w:t>
      </w:r>
    </w:p>
    <w:p w:rsidR="000237CA" w:rsidRDefault="000237CA" w:rsidP="000237CA">
      <w:pPr>
        <w:rPr>
          <w:b/>
        </w:rPr>
      </w:pPr>
      <w:r w:rsidRPr="003E11CA">
        <w:rPr>
          <w:b/>
        </w:rPr>
        <w:t>Sibling Processes:</w:t>
      </w:r>
      <w:r w:rsidR="00C70243">
        <w:rPr>
          <w:b/>
        </w:rPr>
        <w:tab/>
      </w:r>
      <w:r w:rsidR="00187465" w:rsidRPr="00187465">
        <w:rPr>
          <w:b/>
        </w:rPr>
        <w:t xml:space="preserve">5.3.3.1 </w:t>
      </w:r>
      <w:r w:rsidR="00DB6E3D">
        <w:rPr>
          <w:b/>
        </w:rPr>
        <w:t>C2M.MDM</w:t>
      </w:r>
      <w:r w:rsidR="00D30B7B">
        <w:rPr>
          <w:b/>
        </w:rPr>
        <w:t>.</w:t>
      </w:r>
      <w:r w:rsidR="00187465" w:rsidRPr="00187465">
        <w:rPr>
          <w:b/>
        </w:rPr>
        <w:t>Upload Device Events</w:t>
      </w:r>
    </w:p>
    <w:p w:rsidR="00187465" w:rsidRDefault="00187465" w:rsidP="000237CA"/>
    <w:p w:rsidR="003D0FB1" w:rsidRDefault="003D0FB1" w:rsidP="006B4FC7">
      <w:pPr>
        <w:tabs>
          <w:tab w:val="left" w:pos="4770"/>
        </w:tabs>
        <w:jc w:val="both"/>
      </w:pPr>
      <w:r w:rsidRPr="004E42F7">
        <w:t>This process gets initiated when the Device Events successfully pass through pre-processing Event Seeder validations. This process manages creation of different types of Device Events in SGG, processing them and sending the Device Event information to the Subscribers</w:t>
      </w:r>
    </w:p>
    <w:p w:rsidR="00C70243" w:rsidRDefault="00C70243" w:rsidP="006B4FC7">
      <w:pPr>
        <w:tabs>
          <w:tab w:val="left" w:pos="4770"/>
        </w:tabs>
        <w:jc w:val="both"/>
      </w:pPr>
    </w:p>
    <w:p w:rsidR="00AC3B59" w:rsidRDefault="00AC3B59" w:rsidP="00AC3B59"/>
    <w:p w:rsidR="00137324" w:rsidRDefault="00137324">
      <w:pPr>
        <w:pStyle w:val="Heading2"/>
        <w:pBdr>
          <w:top w:val="single" w:sz="48" w:space="3" w:color="auto"/>
        </w:pBdr>
      </w:pPr>
      <w:bookmarkStart w:id="17" w:name="_Business_Process_Model_2"/>
      <w:bookmarkStart w:id="18" w:name="_Toc486346844"/>
      <w:bookmarkEnd w:id="17"/>
      <w:r>
        <w:lastRenderedPageBreak/>
        <w:t>Business Process Model</w:t>
      </w:r>
      <w:bookmarkEnd w:id="11"/>
      <w:bookmarkEnd w:id="12"/>
      <w:bookmarkEnd w:id="13"/>
      <w:bookmarkEnd w:id="14"/>
      <w:bookmarkEnd w:id="15"/>
      <w:bookmarkEnd w:id="16"/>
      <w:r w:rsidR="009F549F">
        <w:t xml:space="preserve">   </w:t>
      </w:r>
      <w:r w:rsidRPr="00384C37">
        <w:t xml:space="preserve">Page </w:t>
      </w:r>
      <w:r w:rsidR="00EA260F">
        <w:t>1</w:t>
      </w:r>
      <w:bookmarkEnd w:id="18"/>
    </w:p>
    <w:p w:rsidR="0075324E" w:rsidRPr="0075324E" w:rsidRDefault="0075324E" w:rsidP="0075324E">
      <w:pPr>
        <w:pStyle w:val="BodyText"/>
      </w:pPr>
    </w:p>
    <w:p w:rsidR="00EA260F" w:rsidRPr="00EA260F" w:rsidRDefault="00FE2CBA" w:rsidP="00EA260F">
      <w:pPr>
        <w:pStyle w:val="BodyText"/>
        <w:ind w:left="0"/>
      </w:pPr>
      <w:r>
        <w:object w:dxaOrig="28009" w:dyaOrig="15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pt;height:415.5pt" o:ole="">
            <v:imagedata r:id="rId8" o:title=""/>
          </v:shape>
          <o:OLEObject Type="Embed" ProgID="Visio.Drawing.11" ShapeID="_x0000_i1025" DrawAspect="Content" ObjectID="_1565604816" r:id="rId9"/>
        </w:object>
      </w:r>
    </w:p>
    <w:p w:rsidR="001B2A5B" w:rsidRDefault="001B2A5B" w:rsidP="001B2A5B"/>
    <w:p w:rsidR="0075324E" w:rsidRDefault="00137324" w:rsidP="00A2305C">
      <w:pPr>
        <w:pStyle w:val="Heading2"/>
        <w:pBdr>
          <w:top w:val="single" w:sz="48" w:space="3" w:color="auto"/>
        </w:pBdr>
        <w:rPr>
          <w:rStyle w:val="Strong"/>
        </w:rPr>
      </w:pPr>
      <w:bookmarkStart w:id="19" w:name="_Business_Process_Model_1"/>
      <w:bookmarkStart w:id="20" w:name="_Toc486346845"/>
      <w:bookmarkEnd w:id="19"/>
      <w:r>
        <w:lastRenderedPageBreak/>
        <w:t>Business Process Model</w:t>
      </w:r>
      <w:r w:rsidR="009F549F">
        <w:t xml:space="preserve">   </w:t>
      </w:r>
      <w:r w:rsidRPr="001B2A5B">
        <w:rPr>
          <w:rStyle w:val="Strong"/>
        </w:rPr>
        <w:t xml:space="preserve">Page </w:t>
      </w:r>
      <w:r w:rsidR="00E021C4">
        <w:rPr>
          <w:rStyle w:val="Strong"/>
        </w:rPr>
        <w:t>2</w:t>
      </w:r>
      <w:bookmarkEnd w:id="20"/>
    </w:p>
    <w:p w:rsidR="00FF49DC" w:rsidRDefault="00FF49DC" w:rsidP="00FF49DC">
      <w:pPr>
        <w:pStyle w:val="BodyText"/>
      </w:pPr>
    </w:p>
    <w:p w:rsidR="00FF49DC" w:rsidRPr="00FF49DC" w:rsidRDefault="00FE2CBA" w:rsidP="00FF49DC">
      <w:pPr>
        <w:pStyle w:val="BodyText"/>
        <w:ind w:left="0"/>
      </w:pPr>
      <w:r>
        <w:object w:dxaOrig="28100" w:dyaOrig="15535">
          <v:shape id="_x0000_i1026" type="#_x0000_t75" style="width:751.5pt;height:415pt" o:ole="">
            <v:imagedata r:id="rId10" o:title=""/>
          </v:shape>
          <o:OLEObject Type="Embed" ProgID="Visio.Drawing.11" ShapeID="_x0000_i1026" DrawAspect="Content" ObjectID="_1565604817" r:id="rId11"/>
        </w:object>
      </w:r>
    </w:p>
    <w:p w:rsidR="0075324E" w:rsidRDefault="0075324E" w:rsidP="0075324E">
      <w:pPr>
        <w:pStyle w:val="Heading2"/>
        <w:pBdr>
          <w:top w:val="single" w:sz="48" w:space="3" w:color="auto"/>
        </w:pBdr>
        <w:rPr>
          <w:rStyle w:val="Strong"/>
        </w:rPr>
      </w:pPr>
      <w:bookmarkStart w:id="21" w:name="_Toc486346846"/>
      <w:r>
        <w:lastRenderedPageBreak/>
        <w:t xml:space="preserve">Business Process Model   </w:t>
      </w:r>
      <w:r w:rsidRPr="001B2A5B">
        <w:rPr>
          <w:rStyle w:val="Strong"/>
        </w:rPr>
        <w:t xml:space="preserve">Page </w:t>
      </w:r>
      <w:r>
        <w:rPr>
          <w:rStyle w:val="Strong"/>
        </w:rPr>
        <w:t>3</w:t>
      </w:r>
      <w:bookmarkEnd w:id="21"/>
    </w:p>
    <w:p w:rsidR="0075324E" w:rsidRPr="0075324E" w:rsidRDefault="0075324E" w:rsidP="0075324E">
      <w:pPr>
        <w:pStyle w:val="BodyText"/>
      </w:pPr>
    </w:p>
    <w:p w:rsidR="001B2A5B" w:rsidRDefault="00073889" w:rsidP="001B2A5B">
      <w:pPr>
        <w:tabs>
          <w:tab w:val="left" w:pos="10530"/>
          <w:tab w:val="left" w:pos="10890"/>
        </w:tabs>
        <w:ind w:left="-90"/>
      </w:pPr>
      <w:r>
        <w:object w:dxaOrig="28100" w:dyaOrig="15547">
          <v:shape id="_x0000_i1027" type="#_x0000_t75" style="width:753pt;height:416.5pt" o:ole="">
            <v:imagedata r:id="rId12" o:title=""/>
          </v:shape>
          <o:OLEObject Type="Embed" ProgID="Visio.Drawing.11" ShapeID="_x0000_i1027" DrawAspect="Content" ObjectID="_1565604818" r:id="rId13"/>
        </w:object>
      </w:r>
    </w:p>
    <w:p w:rsidR="0075324E" w:rsidRDefault="0075324E" w:rsidP="0075324E">
      <w:pPr>
        <w:pStyle w:val="Heading2"/>
        <w:pBdr>
          <w:top w:val="single" w:sz="48" w:space="3" w:color="auto"/>
        </w:pBdr>
        <w:rPr>
          <w:rStyle w:val="Strong"/>
        </w:rPr>
      </w:pPr>
      <w:bookmarkStart w:id="22" w:name="_Business_Process_Model_5"/>
      <w:bookmarkStart w:id="23" w:name="_Toc486346847"/>
      <w:bookmarkEnd w:id="22"/>
      <w:r>
        <w:lastRenderedPageBreak/>
        <w:t xml:space="preserve">Business Process Model   </w:t>
      </w:r>
      <w:r w:rsidRPr="001B2A5B">
        <w:rPr>
          <w:rStyle w:val="Strong"/>
        </w:rPr>
        <w:t xml:space="preserve">Page </w:t>
      </w:r>
      <w:r>
        <w:rPr>
          <w:rStyle w:val="Strong"/>
        </w:rPr>
        <w:t>4</w:t>
      </w:r>
      <w:bookmarkEnd w:id="23"/>
    </w:p>
    <w:p w:rsidR="0075324E" w:rsidRPr="0075324E" w:rsidRDefault="0075324E" w:rsidP="0075324E">
      <w:pPr>
        <w:pStyle w:val="BodyText"/>
      </w:pPr>
    </w:p>
    <w:p w:rsidR="0075324E" w:rsidRDefault="00073889" w:rsidP="001B2A5B">
      <w:pPr>
        <w:tabs>
          <w:tab w:val="left" w:pos="10530"/>
          <w:tab w:val="left" w:pos="10890"/>
        </w:tabs>
        <w:ind w:left="-90"/>
      </w:pPr>
      <w:r>
        <w:object w:dxaOrig="27964" w:dyaOrig="15537">
          <v:shape id="_x0000_i1028" type="#_x0000_t75" style="width:752pt;height:418pt" o:ole="">
            <v:imagedata r:id="rId14" o:title=""/>
          </v:shape>
          <o:OLEObject Type="Embed" ProgID="Visio.Drawing.11" ShapeID="_x0000_i1028" DrawAspect="Content" ObjectID="_1565604819" r:id="rId15"/>
        </w:object>
      </w:r>
    </w:p>
    <w:p w:rsidR="00137324" w:rsidRDefault="00137324">
      <w:pPr>
        <w:pStyle w:val="Heading2"/>
      </w:pPr>
      <w:bookmarkStart w:id="24" w:name="_Toc220561031"/>
      <w:bookmarkStart w:id="25" w:name="_Toc220561224"/>
      <w:bookmarkStart w:id="26" w:name="_Toc220561552"/>
      <w:bookmarkStart w:id="27" w:name="_Toc220561872"/>
      <w:bookmarkStart w:id="28" w:name="_Toc220562310"/>
      <w:bookmarkStart w:id="29" w:name="_Toc220562600"/>
      <w:bookmarkStart w:id="30" w:name="_Toc486346848"/>
      <w:r>
        <w:lastRenderedPageBreak/>
        <w:t>Detail Business Process Model Description</w:t>
      </w:r>
      <w:bookmarkEnd w:id="24"/>
      <w:bookmarkEnd w:id="25"/>
      <w:bookmarkEnd w:id="26"/>
      <w:bookmarkEnd w:id="27"/>
      <w:bookmarkEnd w:id="28"/>
      <w:bookmarkEnd w:id="29"/>
      <w:bookmarkEnd w:id="30"/>
    </w:p>
    <w:p w:rsidR="001B2A5B" w:rsidRPr="002340B3" w:rsidRDefault="001B2A5B">
      <w:pPr>
        <w:rPr>
          <w:lang w:eastAsia="en-US"/>
        </w:rPr>
      </w:pPr>
    </w:p>
    <w:p w:rsidR="00AA4E32" w:rsidRDefault="00AA4E32" w:rsidP="00AA4E32">
      <w:pPr>
        <w:rPr>
          <w:rFonts w:cs="Arial"/>
          <w:b/>
          <w:u w:val="single"/>
          <w:lang w:eastAsia="en-US"/>
        </w:rPr>
      </w:pPr>
      <w:r w:rsidRPr="00D33E2B">
        <w:rPr>
          <w:rFonts w:cs="Arial"/>
          <w:b/>
          <w:u w:val="single"/>
          <w:lang w:eastAsia="en-US"/>
        </w:rPr>
        <w:t>Group: Standard Device Event Processing</w:t>
      </w:r>
    </w:p>
    <w:p w:rsidR="00CE0296" w:rsidRDefault="00CE0296" w:rsidP="00CE0296">
      <w:pPr>
        <w:rPr>
          <w:rFonts w:cs="Arial"/>
          <w:b/>
          <w:u w:val="single"/>
          <w:lang w:eastAsia="en-US"/>
        </w:rPr>
      </w:pPr>
      <w:r w:rsidRPr="00D33E2B">
        <w:rPr>
          <w:rFonts w:cs="Arial"/>
          <w:b/>
          <w:u w:val="single"/>
          <w:lang w:eastAsia="en-US"/>
        </w:rPr>
        <w:t xml:space="preserve">Group: </w:t>
      </w:r>
      <w:r>
        <w:rPr>
          <w:rFonts w:cs="Arial"/>
          <w:b/>
          <w:u w:val="single"/>
          <w:lang w:eastAsia="en-US"/>
        </w:rPr>
        <w:t>Device Event-Paired Event (First)</w:t>
      </w:r>
      <w:r w:rsidR="00D66886">
        <w:rPr>
          <w:rFonts w:cs="Arial"/>
          <w:b/>
          <w:u w:val="single"/>
          <w:lang w:eastAsia="en-US"/>
        </w:rPr>
        <w:t xml:space="preserve"> </w:t>
      </w:r>
      <w:r>
        <w:rPr>
          <w:rFonts w:cs="Arial"/>
          <w:b/>
          <w:u w:val="single"/>
          <w:lang w:eastAsia="en-US"/>
        </w:rPr>
        <w:t>Processing</w:t>
      </w:r>
    </w:p>
    <w:p w:rsidR="00CE0296" w:rsidRDefault="00CE0296" w:rsidP="00CE0296">
      <w:pPr>
        <w:rPr>
          <w:rFonts w:cs="Arial"/>
          <w:b/>
          <w:u w:val="single"/>
          <w:lang w:eastAsia="en-US"/>
        </w:rPr>
      </w:pPr>
      <w:r w:rsidRPr="00D33E2B">
        <w:rPr>
          <w:rFonts w:cs="Arial"/>
          <w:b/>
          <w:u w:val="single"/>
          <w:lang w:eastAsia="en-US"/>
        </w:rPr>
        <w:t xml:space="preserve">Group: </w:t>
      </w:r>
      <w:r>
        <w:rPr>
          <w:rFonts w:cs="Arial"/>
          <w:b/>
          <w:u w:val="single"/>
          <w:lang w:eastAsia="en-US"/>
        </w:rPr>
        <w:t>Device Event-Paired Event (Last)Processing</w:t>
      </w:r>
    </w:p>
    <w:p w:rsidR="00BB0232" w:rsidRDefault="006877B1" w:rsidP="00AA4E32">
      <w:pPr>
        <w:rPr>
          <w:rFonts w:cs="Arial"/>
          <w:b/>
          <w:lang w:eastAsia="en-US"/>
        </w:rPr>
      </w:pPr>
      <w:hyperlink w:anchor="_Business_Process_Model_2" w:history="1">
        <w:r w:rsidR="00AA4E32" w:rsidRPr="00AA4E32">
          <w:rPr>
            <w:rStyle w:val="Hyperlink"/>
            <w:rFonts w:cs="Arial"/>
            <w:b/>
            <w:lang w:eastAsia="en-US"/>
          </w:rPr>
          <w:t>1.0</w:t>
        </w:r>
      </w:hyperlink>
      <w:r w:rsidR="00AA4E32" w:rsidRPr="00AA4E32">
        <w:rPr>
          <w:rFonts w:cs="Arial"/>
          <w:b/>
          <w:lang w:eastAsia="en-US"/>
        </w:rPr>
        <w:t xml:space="preserve"> Create Event Record in ‘Pending’ State</w:t>
      </w:r>
    </w:p>
    <w:p w:rsidR="002340B3" w:rsidRDefault="002340B3" w:rsidP="002340B3">
      <w:pPr>
        <w:rPr>
          <w:rFonts w:cs="Arial"/>
          <w:b/>
          <w:u w:val="single"/>
          <w:lang w:eastAsia="en-US"/>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CE0296" w:rsidRDefault="00AA4E32" w:rsidP="00AA4E32">
      <w:pPr>
        <w:jc w:val="both"/>
        <w:rPr>
          <w:rFonts w:cs="Arial"/>
          <w:lang w:eastAsia="en-US"/>
        </w:rPr>
      </w:pPr>
      <w:r w:rsidRPr="001D7840">
        <w:rPr>
          <w:rFonts w:cs="Arial"/>
          <w:b/>
          <w:lang w:eastAsia="en-US"/>
        </w:rPr>
        <w:t>Description:</w:t>
      </w:r>
      <w:r>
        <w:rPr>
          <w:rFonts w:cs="Arial"/>
          <w:b/>
          <w:lang w:eastAsia="en-US"/>
        </w:rPr>
        <w:tab/>
      </w:r>
      <w:r w:rsidR="00DB6E3D">
        <w:rPr>
          <w:rFonts w:cs="Arial"/>
          <w:lang w:eastAsia="en-US"/>
        </w:rPr>
        <w:t>C2M(MDM)</w:t>
      </w:r>
      <w:r w:rsidR="005B44BE">
        <w:rPr>
          <w:rFonts w:cs="Arial"/>
          <w:lang w:eastAsia="en-US"/>
        </w:rPr>
        <w:t xml:space="preserve"> performs validations to ensure the availability of correct input data such as External Sender ID and External Event Name</w:t>
      </w:r>
      <w:r w:rsidR="00C1750D">
        <w:rPr>
          <w:rFonts w:cs="Arial"/>
          <w:lang w:eastAsia="en-US"/>
        </w:rPr>
        <w:t xml:space="preserve"> and creates the Device Event in ‘Pending’ state. </w:t>
      </w:r>
    </w:p>
    <w:p w:rsidR="00AA4E32" w:rsidRDefault="00DB6E3D" w:rsidP="00AA4E32">
      <w:pPr>
        <w:jc w:val="both"/>
        <w:rPr>
          <w:rFonts w:cs="Arial"/>
          <w:lang w:eastAsia="en-US"/>
        </w:rPr>
      </w:pPr>
      <w:r>
        <w:rPr>
          <w:rFonts w:cs="Arial"/>
          <w:lang w:eastAsia="en-US"/>
        </w:rPr>
        <w:t>C2M(MDM)</w:t>
      </w:r>
      <w:r w:rsidR="00CE0296">
        <w:rPr>
          <w:rFonts w:cs="Arial"/>
          <w:lang w:eastAsia="en-US"/>
        </w:rPr>
        <w:t xml:space="preserve"> identifies if Device Event is </w:t>
      </w:r>
      <w:r w:rsidR="005B44BE">
        <w:rPr>
          <w:rFonts w:cs="Arial"/>
          <w:lang w:eastAsia="en-US"/>
        </w:rPr>
        <w:t>Standard Device Event, or Paired Event (First) or Paired Event (Last)</w:t>
      </w:r>
      <w:r w:rsidR="00CE0296">
        <w:rPr>
          <w:rFonts w:cs="Arial"/>
          <w:lang w:eastAsia="en-US"/>
        </w:rPr>
        <w:t xml:space="preserve"> and process</w:t>
      </w:r>
      <w:r w:rsidR="00895092">
        <w:rPr>
          <w:rFonts w:cs="Arial"/>
          <w:lang w:eastAsia="en-US"/>
        </w:rPr>
        <w:t>es them</w:t>
      </w:r>
      <w:r w:rsidR="00CE0296">
        <w:rPr>
          <w:rFonts w:cs="Arial"/>
          <w:lang w:eastAsia="en-US"/>
        </w:rPr>
        <w:t xml:space="preserve"> accordingly.</w:t>
      </w:r>
    </w:p>
    <w:p w:rsidR="00CE0296" w:rsidRDefault="00CE0296" w:rsidP="00AA4E32">
      <w:pPr>
        <w:jc w:val="both"/>
        <w:rPr>
          <w:lang w:eastAsia="en-US"/>
        </w:rPr>
      </w:pPr>
      <w:r>
        <w:rPr>
          <w:lang w:eastAsia="en-US"/>
        </w:rPr>
        <w:t xml:space="preserve">Note: Device Event Type is determined during Event Seeder processing (see 5.3.3.1 </w:t>
      </w:r>
      <w:r w:rsidR="00DB6E3D">
        <w:rPr>
          <w:lang w:eastAsia="en-US"/>
        </w:rPr>
        <w:t>C2M(MDM)</w:t>
      </w:r>
      <w:r>
        <w:rPr>
          <w:lang w:eastAsia="en-US"/>
        </w:rPr>
        <w:t>.Upload Device Events process for details)</w:t>
      </w:r>
    </w:p>
    <w:p w:rsidR="00AA4E32" w:rsidRDefault="00AA4E32" w:rsidP="00AA4E32">
      <w:pPr>
        <w:rPr>
          <w:lang w:eastAsia="en-US"/>
        </w:rPr>
      </w:pPr>
    </w:p>
    <w:p w:rsidR="00AA4E32" w:rsidRDefault="00AA4E32" w:rsidP="00AA4E3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653F62" w:rsidRDefault="00DA3D32" w:rsidP="00DA3D32">
            <w:pPr>
              <w:rPr>
                <w:rFonts w:ascii="Arial" w:hAnsi="Arial" w:cs="Arial"/>
                <w:b/>
                <w:sz w:val="18"/>
                <w:szCs w:val="18"/>
                <w:lang w:eastAsia="en-US"/>
              </w:rPr>
            </w:pPr>
            <w:r w:rsidRPr="00DA3D32">
              <w:t>D1-DVEVTINFO</w:t>
            </w:r>
            <w:r>
              <w:t xml:space="preserve"> (Device Event Info)</w:t>
            </w:r>
          </w:p>
        </w:tc>
      </w:tr>
      <w:tr w:rsidR="00AA4E32" w:rsidRPr="00653F62" w:rsidTr="005B44BE">
        <w:tc>
          <w:tcPr>
            <w:tcW w:w="4860" w:type="dxa"/>
          </w:tcPr>
          <w:p w:rsidR="00AA4E32" w:rsidRPr="00653F62" w:rsidRDefault="00DA3D32" w:rsidP="00DA3D32">
            <w:pPr>
              <w:rPr>
                <w:rFonts w:ascii="Arial" w:hAnsi="Arial" w:cs="Arial"/>
                <w:b/>
                <w:sz w:val="18"/>
                <w:szCs w:val="18"/>
                <w:lang w:eastAsia="en-US"/>
              </w:rPr>
            </w:pPr>
            <w:r w:rsidRPr="00DA3D32">
              <w:t>D1-VALDVCEVT</w:t>
            </w:r>
            <w:r>
              <w:t xml:space="preserve"> (Validate Device Event) </w:t>
            </w:r>
          </w:p>
        </w:tc>
      </w:tr>
      <w:tr w:rsidR="00AA4E32" w:rsidRPr="00653F62" w:rsidTr="005B44BE">
        <w:tc>
          <w:tcPr>
            <w:tcW w:w="4860" w:type="dxa"/>
          </w:tcPr>
          <w:p w:rsidR="00AA4E32" w:rsidRPr="00511392" w:rsidRDefault="00DA3D32" w:rsidP="00DA3D32">
            <w:r w:rsidRPr="00DA3D32">
              <w:t>D1-VALDEXEVT</w:t>
            </w:r>
            <w:r>
              <w:t xml:space="preserve"> (Validate External Event Name)</w:t>
            </w:r>
          </w:p>
        </w:tc>
      </w:tr>
    </w:tbl>
    <w:p w:rsidR="00AA4E32" w:rsidRPr="001D7840" w:rsidRDefault="00AA4E32" w:rsidP="00AA4E32">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A4E32" w:rsidRDefault="00AA4E32" w:rsidP="00AA4E32">
      <w:pPr>
        <w:rPr>
          <w:lang w:eastAsia="en-US"/>
        </w:rPr>
      </w:pPr>
    </w:p>
    <w:p w:rsidR="00AA4E32" w:rsidRDefault="00AA4E32" w:rsidP="00AA4E32">
      <w:pPr>
        <w:rPr>
          <w:rFonts w:cs="Arial"/>
          <w:b/>
          <w:lang w:eastAsia="en-US"/>
        </w:rPr>
      </w:pPr>
    </w:p>
    <w:p w:rsidR="00DA3D32" w:rsidRDefault="00DA3D32" w:rsidP="00AA4E32">
      <w:pPr>
        <w:rPr>
          <w:rFonts w:cs="Arial"/>
          <w:b/>
          <w:lang w:eastAsia="en-US"/>
        </w:rPr>
      </w:pPr>
    </w:p>
    <w:p w:rsidR="00AA4E32" w:rsidRDefault="00AA4E32" w:rsidP="00AA4E3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175942" w:rsidRDefault="006877B1" w:rsidP="00DA3D32">
            <w:pPr>
              <w:rPr>
                <w:rStyle w:val="Hyperlink"/>
              </w:rPr>
            </w:pPr>
            <w:hyperlink w:anchor="_Initial_Load_IMD" w:history="1">
              <w:r w:rsidR="00DA3D32" w:rsidRPr="00175942">
                <w:rPr>
                  <w:rStyle w:val="Hyperlink"/>
                </w:rPr>
                <w:t>D1-Device</w:t>
              </w:r>
            </w:hyperlink>
            <w:r w:rsidR="00DA3D32" w:rsidRPr="00175942">
              <w:rPr>
                <w:rStyle w:val="Hyperlink"/>
              </w:rPr>
              <w:t xml:space="preserve"> Event</w:t>
            </w:r>
          </w:p>
        </w:tc>
      </w:tr>
      <w:tr w:rsidR="00AA4E32" w:rsidRPr="00653F62" w:rsidTr="005B44BE">
        <w:tc>
          <w:tcPr>
            <w:tcW w:w="4860" w:type="dxa"/>
          </w:tcPr>
          <w:p w:rsidR="00866BCC" w:rsidRPr="00175942" w:rsidRDefault="006877B1" w:rsidP="00866BCC">
            <w:pPr>
              <w:rPr>
                <w:rStyle w:val="Hyperlink"/>
              </w:rPr>
            </w:pPr>
            <w:hyperlink w:anchor="_D1-InitialLoadIMDScalar_Lifecycle.d" w:history="1">
              <w:r w:rsidR="00AA4E32" w:rsidRPr="00175942">
                <w:rPr>
                  <w:rStyle w:val="Hyperlink"/>
                </w:rPr>
                <w:t>D1-</w:t>
              </w:r>
              <w:r w:rsidR="00DA3D32" w:rsidRPr="00175942">
                <w:rPr>
                  <w:rStyle w:val="Hyperlink"/>
                </w:rPr>
                <w:t>StandardDeviceEvent</w:t>
              </w:r>
            </w:hyperlink>
          </w:p>
        </w:tc>
      </w:tr>
      <w:tr w:rsidR="00AA4E32" w:rsidRPr="00653F62" w:rsidTr="005B44BE">
        <w:tc>
          <w:tcPr>
            <w:tcW w:w="4860" w:type="dxa"/>
          </w:tcPr>
          <w:p w:rsidR="00AA4E32" w:rsidRPr="00175942" w:rsidRDefault="006877B1" w:rsidP="00DA3D32">
            <w:pPr>
              <w:rPr>
                <w:rStyle w:val="Hyperlink"/>
              </w:rPr>
            </w:pPr>
            <w:hyperlink w:anchor="_Paired_Event_First" w:history="1">
              <w:r w:rsidR="00DA3D32" w:rsidRPr="00175942">
                <w:rPr>
                  <w:rStyle w:val="Hyperlink"/>
                </w:rPr>
                <w:t>D1-PairedEventFirstDeviceEvent</w:t>
              </w:r>
            </w:hyperlink>
          </w:p>
        </w:tc>
      </w:tr>
      <w:tr w:rsidR="00AA4E32" w:rsidRPr="00653F62" w:rsidTr="005B44BE">
        <w:tc>
          <w:tcPr>
            <w:tcW w:w="4860" w:type="dxa"/>
          </w:tcPr>
          <w:p w:rsidR="00AA4E32" w:rsidRPr="00175942" w:rsidRDefault="006877B1" w:rsidP="00DA3D32">
            <w:pPr>
              <w:rPr>
                <w:rStyle w:val="Hyperlink"/>
              </w:rPr>
            </w:pPr>
            <w:hyperlink w:anchor="_Paired_Event_Last" w:history="1">
              <w:r w:rsidR="00DA3D32" w:rsidRPr="00175942">
                <w:rPr>
                  <w:rStyle w:val="Hyperlink"/>
                </w:rPr>
                <w:t>D1-PairedEventLastDeviceEvent</w:t>
              </w:r>
            </w:hyperlink>
            <w:r w:rsidR="00DA3D32" w:rsidRPr="00175942">
              <w:rPr>
                <w:rStyle w:val="Hyperlink"/>
              </w:rPr>
              <w:t xml:space="preserve"> </w:t>
            </w:r>
          </w:p>
        </w:tc>
      </w:tr>
    </w:tbl>
    <w:p w:rsidR="00AA4E32" w:rsidRDefault="00AA4E32" w:rsidP="00AA4E3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r>
        <w:rPr>
          <w:rFonts w:cs="Arial"/>
          <w:b/>
          <w:lang w:eastAsia="en-US"/>
        </w:rPr>
        <w:t xml:space="preserve">                </w:t>
      </w:r>
    </w:p>
    <w:p w:rsidR="00AA4E32" w:rsidRDefault="00AA4E32" w:rsidP="002340B3">
      <w:pPr>
        <w:rPr>
          <w:rFonts w:cs="Arial"/>
          <w:b/>
          <w:u w:val="single"/>
          <w:lang w:eastAsia="en-US"/>
        </w:rPr>
      </w:pPr>
    </w:p>
    <w:p w:rsidR="00AA4E32" w:rsidRDefault="00AA4E32" w:rsidP="00AA4E32">
      <w:pPr>
        <w:rPr>
          <w:rFonts w:cs="Arial"/>
          <w:b/>
          <w:u w:val="single"/>
        </w:rPr>
      </w:pPr>
      <w:r w:rsidRPr="00AA4E32">
        <w:rPr>
          <w:rFonts w:cs="Arial"/>
          <w:b/>
          <w:u w:val="single"/>
        </w:rPr>
        <w:t>Group: Standard Device Event Processing</w:t>
      </w:r>
    </w:p>
    <w:p w:rsidR="002A56F1" w:rsidRDefault="002A56F1" w:rsidP="002A56F1">
      <w:pPr>
        <w:rPr>
          <w:rFonts w:cs="Arial"/>
          <w:b/>
          <w:u w:val="single"/>
          <w:lang w:eastAsia="en-US"/>
        </w:rPr>
      </w:pPr>
      <w:r w:rsidRPr="00D33E2B">
        <w:rPr>
          <w:rFonts w:cs="Arial"/>
          <w:b/>
          <w:u w:val="single"/>
          <w:lang w:eastAsia="en-US"/>
        </w:rPr>
        <w:t xml:space="preserve">Group: </w:t>
      </w:r>
      <w:r>
        <w:rPr>
          <w:rFonts w:cs="Arial"/>
          <w:b/>
          <w:u w:val="single"/>
          <w:lang w:eastAsia="en-US"/>
        </w:rPr>
        <w:t>Device Event-Paired Event (First)</w:t>
      </w:r>
      <w:r w:rsidR="00D66886">
        <w:rPr>
          <w:rFonts w:cs="Arial"/>
          <w:b/>
          <w:u w:val="single"/>
          <w:lang w:eastAsia="en-US"/>
        </w:rPr>
        <w:t xml:space="preserve"> </w:t>
      </w:r>
      <w:r>
        <w:rPr>
          <w:rFonts w:cs="Arial"/>
          <w:b/>
          <w:u w:val="single"/>
          <w:lang w:eastAsia="en-US"/>
        </w:rPr>
        <w:t>Processing</w:t>
      </w:r>
    </w:p>
    <w:p w:rsidR="002A56F1" w:rsidRDefault="002A56F1" w:rsidP="002A56F1">
      <w:pPr>
        <w:rPr>
          <w:rFonts w:cs="Arial"/>
          <w:b/>
          <w:u w:val="single"/>
          <w:lang w:eastAsia="en-US"/>
        </w:rPr>
      </w:pPr>
      <w:r w:rsidRPr="00D33E2B">
        <w:rPr>
          <w:rFonts w:cs="Arial"/>
          <w:b/>
          <w:u w:val="single"/>
          <w:lang w:eastAsia="en-US"/>
        </w:rPr>
        <w:t xml:space="preserve">Group: </w:t>
      </w:r>
      <w:r>
        <w:rPr>
          <w:rFonts w:cs="Arial"/>
          <w:b/>
          <w:u w:val="single"/>
          <w:lang w:eastAsia="en-US"/>
        </w:rPr>
        <w:t>Device Event-Paired Event (Last)</w:t>
      </w:r>
      <w:r w:rsidR="00D66886">
        <w:rPr>
          <w:rFonts w:cs="Arial"/>
          <w:b/>
          <w:u w:val="single"/>
          <w:lang w:eastAsia="en-US"/>
        </w:rPr>
        <w:t xml:space="preserve"> </w:t>
      </w:r>
      <w:r>
        <w:rPr>
          <w:rFonts w:cs="Arial"/>
          <w:b/>
          <w:u w:val="single"/>
          <w:lang w:eastAsia="en-US"/>
        </w:rPr>
        <w:t>Processing</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1.1</w:t>
        </w:r>
      </w:hyperlink>
      <w:r w:rsidR="00AA4E32" w:rsidRPr="00D33E2B">
        <w:rPr>
          <w:rFonts w:cs="Arial"/>
          <w:b/>
          <w:lang w:eastAsia="en-US"/>
        </w:rPr>
        <w:t xml:space="preserve"> Update Event to ‘Additional Processing’ State</w:t>
      </w:r>
    </w:p>
    <w:p w:rsid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646289">
        <w:rPr>
          <w:lang w:eastAsia="en-US"/>
        </w:rPr>
        <w:t xml:space="preserve">immediately </w:t>
      </w:r>
      <w:r w:rsidR="00A21273">
        <w:rPr>
          <w:lang w:eastAsia="en-US"/>
        </w:rPr>
        <w:t xml:space="preserve">updates </w:t>
      </w:r>
      <w:r w:rsidR="00646289">
        <w:rPr>
          <w:lang w:eastAsia="en-US"/>
        </w:rPr>
        <w:t xml:space="preserve">the Device Event </w:t>
      </w:r>
      <w:r w:rsidR="00A21273">
        <w:rPr>
          <w:lang w:eastAsia="en-US"/>
        </w:rPr>
        <w:t xml:space="preserve">life-cycle state </w:t>
      </w:r>
      <w:r w:rsidR="00646289">
        <w:rPr>
          <w:lang w:eastAsia="en-US"/>
        </w:rPr>
        <w:t xml:space="preserve">from ‘Pending’ to ‘Additional Processing’ State. Any additional </w:t>
      </w:r>
      <w:r w:rsidR="002A56F1">
        <w:rPr>
          <w:lang w:eastAsia="en-US"/>
        </w:rPr>
        <w:t xml:space="preserve">custom </w:t>
      </w:r>
      <w:r w:rsidR="00646289">
        <w:rPr>
          <w:lang w:eastAsia="en-US"/>
        </w:rPr>
        <w:t xml:space="preserve">logic can be implemented </w:t>
      </w:r>
      <w:r w:rsidR="00A21273">
        <w:rPr>
          <w:lang w:eastAsia="en-US"/>
        </w:rPr>
        <w:t>for t</w:t>
      </w:r>
      <w:r w:rsidR="00646289">
        <w:rPr>
          <w:lang w:eastAsia="en-US"/>
        </w:rPr>
        <w:t xml:space="preserve">his Event in this state. </w:t>
      </w:r>
    </w:p>
    <w:p w:rsidR="00AA4E32" w:rsidRDefault="00AA4E32" w:rsidP="00AA4E32">
      <w:pPr>
        <w:rPr>
          <w:lang w:eastAsia="en-US"/>
        </w:rPr>
      </w:pPr>
    </w:p>
    <w:p w:rsidR="00AA4E32" w:rsidRDefault="00AA4E32" w:rsidP="00AA4E3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653F62" w:rsidRDefault="00B40456" w:rsidP="00B40456">
            <w:pPr>
              <w:rPr>
                <w:rFonts w:ascii="Arial" w:hAnsi="Arial" w:cs="Arial"/>
                <w:b/>
                <w:sz w:val="18"/>
                <w:szCs w:val="18"/>
                <w:lang w:eastAsia="en-US"/>
              </w:rPr>
            </w:pPr>
            <w:r w:rsidRPr="00B40456">
              <w:t>F1-AT-RQJ</w:t>
            </w:r>
            <w:r>
              <w:t xml:space="preserve"> (Transition to Default Next Status)</w:t>
            </w:r>
          </w:p>
        </w:tc>
      </w:tr>
    </w:tbl>
    <w:p w:rsidR="00AA4E32" w:rsidRPr="001D7840" w:rsidRDefault="00AA4E32" w:rsidP="00AA4E32">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A4E32" w:rsidRDefault="00AA4E32" w:rsidP="00AA4E32">
      <w:pPr>
        <w:rPr>
          <w:lang w:eastAsia="en-US"/>
        </w:rPr>
      </w:pPr>
    </w:p>
    <w:p w:rsidR="00AA4E32" w:rsidRDefault="00AA4E32" w:rsidP="00AA4E32">
      <w:pPr>
        <w:rPr>
          <w:rFonts w:cs="Arial"/>
          <w:b/>
          <w:lang w:eastAsia="en-US"/>
        </w:rPr>
      </w:pPr>
    </w:p>
    <w:p w:rsidR="00B40456" w:rsidRDefault="00B40456" w:rsidP="00AA4E32">
      <w:pPr>
        <w:rPr>
          <w:rFonts w:cs="Arial"/>
          <w:b/>
          <w:lang w:eastAsia="en-US"/>
        </w:rPr>
      </w:pPr>
    </w:p>
    <w:p w:rsidR="00B40456" w:rsidRDefault="00B40456" w:rsidP="00AA4E32">
      <w:pPr>
        <w:rPr>
          <w:rFonts w:cs="Arial"/>
          <w:b/>
          <w:lang w:eastAsia="en-US"/>
        </w:rPr>
      </w:pPr>
    </w:p>
    <w:p w:rsidR="00B40456" w:rsidRDefault="00B40456" w:rsidP="00AA4E32">
      <w:pPr>
        <w:rPr>
          <w:rFonts w:cs="Arial"/>
          <w:b/>
          <w:lang w:eastAsia="en-US"/>
        </w:rPr>
      </w:pPr>
    </w:p>
    <w:p w:rsidR="00B40456" w:rsidRDefault="00B40456" w:rsidP="00AA4E32">
      <w:pPr>
        <w:rPr>
          <w:rFonts w:cs="Arial"/>
          <w:b/>
          <w:lang w:eastAsia="en-US"/>
        </w:rPr>
      </w:pPr>
    </w:p>
    <w:p w:rsidR="00B40456" w:rsidRDefault="00B40456" w:rsidP="00AA4E32">
      <w:pPr>
        <w:rPr>
          <w:rFonts w:cs="Arial"/>
          <w:b/>
          <w:lang w:eastAsia="en-US"/>
        </w:rPr>
      </w:pPr>
    </w:p>
    <w:p w:rsidR="00AA4E32" w:rsidRDefault="00AA4E32" w:rsidP="00AA4E3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40456" w:rsidRPr="00653F62" w:rsidTr="005B44BE">
        <w:tc>
          <w:tcPr>
            <w:tcW w:w="4860" w:type="dxa"/>
          </w:tcPr>
          <w:p w:rsidR="00B40456" w:rsidRPr="00175942" w:rsidRDefault="006877B1" w:rsidP="00B40456">
            <w:pPr>
              <w:rPr>
                <w:rStyle w:val="Hyperlink"/>
              </w:rPr>
            </w:pPr>
            <w:hyperlink w:anchor="_Initial_Load_IMD" w:history="1">
              <w:r w:rsidR="00B40456" w:rsidRPr="00175942">
                <w:rPr>
                  <w:rStyle w:val="Hyperlink"/>
                </w:rPr>
                <w:t>D1-Device</w:t>
              </w:r>
            </w:hyperlink>
            <w:r w:rsidR="00B40456" w:rsidRPr="00175942">
              <w:rPr>
                <w:rStyle w:val="Hyperlink"/>
              </w:rPr>
              <w:t xml:space="preserve"> Event</w:t>
            </w:r>
          </w:p>
        </w:tc>
      </w:tr>
      <w:tr w:rsidR="00B40456" w:rsidRPr="00653F62" w:rsidTr="005B44BE">
        <w:tc>
          <w:tcPr>
            <w:tcW w:w="4860" w:type="dxa"/>
          </w:tcPr>
          <w:p w:rsidR="00B40456" w:rsidRPr="00175942" w:rsidRDefault="006877B1" w:rsidP="00B40456">
            <w:pPr>
              <w:rPr>
                <w:rStyle w:val="Hyperlink"/>
              </w:rPr>
            </w:pPr>
            <w:hyperlink w:anchor="_D1-InitialLoadIMDScalar_Lifecycle.d" w:history="1">
              <w:r w:rsidR="00B40456" w:rsidRPr="00175942">
                <w:rPr>
                  <w:rStyle w:val="Hyperlink"/>
                </w:rPr>
                <w:t>D1-StandardDeviceEvent</w:t>
              </w:r>
            </w:hyperlink>
          </w:p>
        </w:tc>
      </w:tr>
      <w:tr w:rsidR="00B40456" w:rsidRPr="00653F62" w:rsidTr="005B44BE">
        <w:tc>
          <w:tcPr>
            <w:tcW w:w="4860" w:type="dxa"/>
          </w:tcPr>
          <w:p w:rsidR="00B40456" w:rsidRPr="00175942" w:rsidRDefault="006877B1" w:rsidP="00B40456">
            <w:pPr>
              <w:rPr>
                <w:rStyle w:val="Hyperlink"/>
              </w:rPr>
            </w:pPr>
            <w:hyperlink w:anchor="_Paired_Event_First" w:history="1">
              <w:r w:rsidR="00B40456" w:rsidRPr="00175942">
                <w:rPr>
                  <w:rStyle w:val="Hyperlink"/>
                </w:rPr>
                <w:t>D1-PairedEventFirstDeviceEvent</w:t>
              </w:r>
            </w:hyperlink>
          </w:p>
        </w:tc>
      </w:tr>
      <w:tr w:rsidR="00B40456" w:rsidRPr="00653F62" w:rsidTr="005B44BE">
        <w:tc>
          <w:tcPr>
            <w:tcW w:w="4860" w:type="dxa"/>
          </w:tcPr>
          <w:p w:rsidR="00B40456" w:rsidRPr="00175942" w:rsidRDefault="006877B1" w:rsidP="00B40456">
            <w:pPr>
              <w:rPr>
                <w:rStyle w:val="Hyperlink"/>
              </w:rPr>
            </w:pPr>
            <w:hyperlink w:anchor="_Paired_Event_Last" w:history="1">
              <w:r w:rsidR="00B40456" w:rsidRPr="00175942">
                <w:rPr>
                  <w:rStyle w:val="Hyperlink"/>
                </w:rPr>
                <w:t>D1-PairedEventLastDeviceEvent</w:t>
              </w:r>
            </w:hyperlink>
            <w:r w:rsidR="00B40456" w:rsidRPr="00175942">
              <w:rPr>
                <w:rStyle w:val="Hyperlink"/>
              </w:rPr>
              <w:t xml:space="preserve"> </w:t>
            </w:r>
          </w:p>
        </w:tc>
      </w:tr>
    </w:tbl>
    <w:p w:rsidR="00AA4E32" w:rsidRDefault="00AA4E32" w:rsidP="00AA4E3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r>
        <w:rPr>
          <w:rFonts w:cs="Arial"/>
          <w:b/>
          <w:lang w:eastAsia="en-US"/>
        </w:rPr>
        <w:t xml:space="preserve">                     </w:t>
      </w:r>
    </w:p>
    <w:p w:rsidR="00AA4E32" w:rsidRPr="00AA4E32" w:rsidRDefault="00AA4E32" w:rsidP="00AA4E32">
      <w:pPr>
        <w:rPr>
          <w:rFonts w:cs="Arial"/>
          <w:b/>
          <w:u w:val="single"/>
        </w:rPr>
      </w:pPr>
      <w:r w:rsidRPr="00AA4E32">
        <w:rPr>
          <w:rFonts w:cs="Arial"/>
          <w:b/>
          <w:u w:val="single"/>
        </w:rPr>
        <w:t>Group: Standard Device Event Processing</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1.2</w:t>
        </w:r>
      </w:hyperlink>
      <w:r w:rsidR="00AA4E32" w:rsidRPr="00D33E2B">
        <w:rPr>
          <w:rFonts w:cs="Arial"/>
          <w:b/>
          <w:lang w:eastAsia="en-US"/>
        </w:rPr>
        <w:t xml:space="preserve"> Determine Activity Type and Create Activity</w:t>
      </w:r>
    </w:p>
    <w:p w:rsid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D66886" w:rsidRDefault="00AA4E32" w:rsidP="00D66886">
      <w:pPr>
        <w:jc w:val="both"/>
        <w:rPr>
          <w:lang w:eastAsia="en-US"/>
        </w:rPr>
      </w:pPr>
      <w:r w:rsidRPr="001D7840">
        <w:rPr>
          <w:rFonts w:cs="Arial"/>
          <w:b/>
          <w:lang w:eastAsia="en-US"/>
        </w:rPr>
        <w:t>Description:</w:t>
      </w:r>
      <w:r>
        <w:rPr>
          <w:rFonts w:cs="Arial"/>
          <w:b/>
          <w:lang w:eastAsia="en-US"/>
        </w:rPr>
        <w:tab/>
      </w:r>
      <w:r w:rsidR="00D66886" w:rsidRPr="00D66886">
        <w:rPr>
          <w:rFonts w:cs="Arial"/>
          <w:lang w:eastAsia="en-US"/>
        </w:rPr>
        <w:t>I</w:t>
      </w:r>
      <w:r w:rsidR="00D66886">
        <w:rPr>
          <w:lang w:eastAsia="en-US"/>
        </w:rPr>
        <w:t xml:space="preserve">f there is an Activity associated with the current Standard Device Event, </w:t>
      </w:r>
      <w:r w:rsidR="00DB6E3D">
        <w:rPr>
          <w:lang w:eastAsia="en-US"/>
        </w:rPr>
        <w:t>C2M(MDM)</w:t>
      </w:r>
      <w:r w:rsidR="00D66886">
        <w:rPr>
          <w:lang w:eastAsia="en-US"/>
        </w:rPr>
        <w:t xml:space="preserve"> creates Activity with appropriate type. </w:t>
      </w:r>
    </w:p>
    <w:p w:rsidR="00AA4E32" w:rsidRDefault="00AA4E32" w:rsidP="00D66886">
      <w:pPr>
        <w:jc w:val="both"/>
        <w:rPr>
          <w:lang w:eastAsia="en-US"/>
        </w:rPr>
      </w:pPr>
    </w:p>
    <w:p w:rsidR="00AA4E32" w:rsidRDefault="00AA4E32" w:rsidP="00AA4E3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D7DA4" w:rsidRPr="00653F62" w:rsidTr="004704E0">
        <w:tc>
          <w:tcPr>
            <w:tcW w:w="4860" w:type="dxa"/>
          </w:tcPr>
          <w:p w:rsidR="00CD7DA4" w:rsidRPr="00175942" w:rsidRDefault="006877B1" w:rsidP="00CD7DA4">
            <w:pPr>
              <w:rPr>
                <w:rStyle w:val="Hyperlink"/>
              </w:rPr>
            </w:pPr>
            <w:hyperlink w:anchor="_Initial_Load_IMD" w:history="1">
              <w:r w:rsidR="00CD7DA4" w:rsidRPr="00175942">
                <w:rPr>
                  <w:rStyle w:val="Hyperlink"/>
                </w:rPr>
                <w:t>D1-Device</w:t>
              </w:r>
            </w:hyperlink>
            <w:r w:rsidR="00CD7DA4" w:rsidRPr="00175942">
              <w:rPr>
                <w:rStyle w:val="Hyperlink"/>
              </w:rPr>
              <w:t xml:space="preserve"> Event</w:t>
            </w:r>
          </w:p>
        </w:tc>
      </w:tr>
      <w:tr w:rsidR="00CD7DA4" w:rsidRPr="00653F62" w:rsidTr="004704E0">
        <w:tc>
          <w:tcPr>
            <w:tcW w:w="4860" w:type="dxa"/>
          </w:tcPr>
          <w:p w:rsidR="00CD7DA4" w:rsidRPr="00175942" w:rsidRDefault="006877B1" w:rsidP="00CD7DA4">
            <w:pPr>
              <w:rPr>
                <w:rStyle w:val="Hyperlink"/>
              </w:rPr>
            </w:pPr>
            <w:hyperlink w:anchor="_D1-InitialLoadIMDScalar_Lifecycle.d" w:history="1">
              <w:r w:rsidR="00CD7DA4" w:rsidRPr="00175942">
                <w:rPr>
                  <w:rStyle w:val="Hyperlink"/>
                </w:rPr>
                <w:t>D1-StandardDeviceEvent</w:t>
              </w:r>
            </w:hyperlink>
          </w:p>
        </w:tc>
      </w:tr>
      <w:tr w:rsidR="00CD7DA4" w:rsidRPr="00653F62" w:rsidTr="004704E0">
        <w:tc>
          <w:tcPr>
            <w:tcW w:w="4860" w:type="dxa"/>
          </w:tcPr>
          <w:p w:rsidR="00CD7DA4" w:rsidRPr="00175942" w:rsidRDefault="006877B1" w:rsidP="00CD7DA4">
            <w:pPr>
              <w:rPr>
                <w:rStyle w:val="Hyperlink"/>
              </w:rPr>
            </w:pPr>
            <w:hyperlink w:anchor="_Paired_Event_First" w:history="1">
              <w:r w:rsidR="00CD7DA4" w:rsidRPr="00175942">
                <w:rPr>
                  <w:rStyle w:val="Hyperlink"/>
                </w:rPr>
                <w:t>D1-PairedEventFirstDeviceEvent</w:t>
              </w:r>
            </w:hyperlink>
          </w:p>
        </w:tc>
      </w:tr>
      <w:tr w:rsidR="00CD7DA4" w:rsidRPr="00653F62" w:rsidTr="004704E0">
        <w:tc>
          <w:tcPr>
            <w:tcW w:w="4860" w:type="dxa"/>
          </w:tcPr>
          <w:p w:rsidR="00CD7DA4" w:rsidRPr="00175942" w:rsidRDefault="006877B1" w:rsidP="00CD7DA4">
            <w:pPr>
              <w:rPr>
                <w:rStyle w:val="Hyperlink"/>
              </w:rPr>
            </w:pPr>
            <w:hyperlink w:anchor="_Paired_Event_Last" w:history="1">
              <w:r w:rsidR="00CD7DA4" w:rsidRPr="00175942">
                <w:rPr>
                  <w:rStyle w:val="Hyperlink"/>
                </w:rPr>
                <w:t>D1-PairedEventLastDeviceEvent</w:t>
              </w:r>
            </w:hyperlink>
            <w:r w:rsidR="00CD7DA4" w:rsidRPr="00175942">
              <w:rPr>
                <w:rStyle w:val="Hyperlink"/>
              </w:rPr>
              <w:t xml:space="preserve"> </w:t>
            </w:r>
          </w:p>
        </w:tc>
      </w:tr>
    </w:tbl>
    <w:p w:rsidR="00AA4E32" w:rsidRDefault="00AA4E32" w:rsidP="00AA4E3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u w:val="single"/>
        </w:rPr>
      </w:pPr>
    </w:p>
    <w:p w:rsidR="00AA4E32" w:rsidRDefault="00156D00" w:rsidP="00156D00">
      <w:pPr>
        <w:jc w:val="both"/>
        <w:rPr>
          <w:rFonts w:cs="Arial"/>
          <w:b/>
          <w:u w:val="single"/>
        </w:rPr>
      </w:pPr>
      <w:r w:rsidRPr="00156D00">
        <w:rPr>
          <w:rFonts w:cs="Arial"/>
          <w:b/>
        </w:rPr>
        <w:t xml:space="preserve">Note: </w:t>
      </w:r>
      <w:r>
        <w:rPr>
          <w:lang w:eastAsia="en-US"/>
        </w:rPr>
        <w:t>It</w:t>
      </w:r>
      <w:r w:rsidRPr="00156D00">
        <w:rPr>
          <w:lang w:eastAsia="en-US"/>
        </w:rPr>
        <w:t xml:space="preserve"> is advisable to create a separate Device Event type based on Standard Device Event </w:t>
      </w:r>
      <w:r w:rsidR="00CE7078">
        <w:rPr>
          <w:lang w:eastAsia="en-US"/>
        </w:rPr>
        <w:t xml:space="preserve">if there process requires </w:t>
      </w:r>
      <w:r>
        <w:rPr>
          <w:lang w:eastAsia="en-US"/>
        </w:rPr>
        <w:t>Activity is to be linked</w:t>
      </w:r>
      <w:r w:rsidR="00CE7078">
        <w:rPr>
          <w:lang w:eastAsia="en-US"/>
        </w:rPr>
        <w:t xml:space="preserve"> to event</w:t>
      </w:r>
      <w:r w:rsidRPr="00156D00">
        <w:rPr>
          <w:lang w:eastAsia="en-US"/>
        </w:rPr>
        <w:t xml:space="preserve">. </w:t>
      </w:r>
    </w:p>
    <w:p w:rsidR="00156D00" w:rsidRPr="00AA4E32" w:rsidRDefault="00156D00" w:rsidP="00AA4E32">
      <w:pPr>
        <w:rPr>
          <w:rFonts w:cs="Arial"/>
          <w:b/>
          <w:u w:val="single"/>
        </w:rPr>
      </w:pPr>
    </w:p>
    <w:p w:rsidR="00AA4E32" w:rsidRPr="00AA4E32" w:rsidRDefault="00AA4E32" w:rsidP="00AA4E32">
      <w:pPr>
        <w:rPr>
          <w:rFonts w:cs="Arial"/>
          <w:b/>
          <w:u w:val="single"/>
        </w:rPr>
      </w:pPr>
      <w:r w:rsidRPr="00AA4E32">
        <w:rPr>
          <w:rFonts w:cs="Arial"/>
          <w:b/>
          <w:u w:val="single"/>
        </w:rPr>
        <w:t>Group: Standard Device Event Processing</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1.3</w:t>
        </w:r>
      </w:hyperlink>
      <w:r w:rsidR="00AA4E32" w:rsidRPr="00D33E2B">
        <w:rPr>
          <w:rFonts w:cs="Arial"/>
          <w:b/>
          <w:lang w:eastAsia="en-US"/>
        </w:rPr>
        <w:t xml:space="preserve"> Link to Activity and Update Activity</w:t>
      </w:r>
    </w:p>
    <w:p w:rsid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552A5F" w:rsidRDefault="00AA4E32" w:rsidP="00AA4E32">
      <w:pPr>
        <w:jc w:val="both"/>
        <w:rPr>
          <w:lang w:eastAsia="en-US"/>
        </w:rPr>
      </w:pPr>
      <w:r w:rsidRPr="001D7840">
        <w:rPr>
          <w:rFonts w:cs="Arial"/>
          <w:b/>
          <w:lang w:eastAsia="en-US"/>
        </w:rPr>
        <w:t>Description:</w:t>
      </w:r>
      <w:r>
        <w:rPr>
          <w:rFonts w:cs="Arial"/>
          <w:b/>
          <w:lang w:eastAsia="en-US"/>
        </w:rPr>
        <w:tab/>
      </w:r>
      <w:r w:rsidR="00DB6E3D">
        <w:rPr>
          <w:lang w:eastAsia="en-US"/>
        </w:rPr>
        <w:t>C2M(MDM)</w:t>
      </w:r>
      <w:r w:rsidR="00552A5F">
        <w:rPr>
          <w:lang w:eastAsia="en-US"/>
        </w:rPr>
        <w:t xml:space="preserve"> </w:t>
      </w:r>
      <w:r w:rsidR="00AA14E3">
        <w:rPr>
          <w:lang w:eastAsia="en-US"/>
        </w:rPr>
        <w:t xml:space="preserve">creates link between Device Event and newly created or existing </w:t>
      </w:r>
      <w:r w:rsidR="00552A5F">
        <w:rPr>
          <w:lang w:eastAsia="en-US"/>
        </w:rPr>
        <w:t xml:space="preserve">Activity </w:t>
      </w:r>
      <w:r w:rsidR="00AA14E3">
        <w:rPr>
          <w:lang w:eastAsia="en-US"/>
        </w:rPr>
        <w:t xml:space="preserve"> </w:t>
      </w:r>
    </w:p>
    <w:p w:rsidR="00AA4E32" w:rsidRDefault="00AA4E32" w:rsidP="00AA4E32">
      <w:pPr>
        <w:rPr>
          <w:lang w:eastAsia="en-US"/>
        </w:rPr>
      </w:pPr>
    </w:p>
    <w:p w:rsidR="00A21273" w:rsidRDefault="00A21273" w:rsidP="00AA4E32">
      <w:pPr>
        <w:rPr>
          <w:lang w:eastAsia="en-US"/>
        </w:rPr>
      </w:pPr>
    </w:p>
    <w:p w:rsidR="00A21273" w:rsidRDefault="00A21273" w:rsidP="00AA4E32">
      <w:pPr>
        <w:rPr>
          <w:lang w:eastAsia="en-US"/>
        </w:rPr>
      </w:pPr>
    </w:p>
    <w:p w:rsidR="00A21273" w:rsidRDefault="00A21273" w:rsidP="00AA4E3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52A5F" w:rsidRPr="00653F62" w:rsidTr="004704E0">
        <w:tc>
          <w:tcPr>
            <w:tcW w:w="4860" w:type="dxa"/>
          </w:tcPr>
          <w:p w:rsidR="00552A5F" w:rsidRPr="00175942" w:rsidRDefault="006877B1" w:rsidP="00552A5F">
            <w:pPr>
              <w:rPr>
                <w:rStyle w:val="Hyperlink"/>
              </w:rPr>
            </w:pPr>
            <w:hyperlink w:anchor="_Initial_Load_IMD" w:history="1">
              <w:r w:rsidR="00552A5F" w:rsidRPr="00175942">
                <w:rPr>
                  <w:rStyle w:val="Hyperlink"/>
                </w:rPr>
                <w:t>D1-Device</w:t>
              </w:r>
            </w:hyperlink>
            <w:r w:rsidR="00552A5F" w:rsidRPr="00175942">
              <w:rPr>
                <w:rStyle w:val="Hyperlink"/>
              </w:rPr>
              <w:t xml:space="preserve"> Event</w:t>
            </w:r>
          </w:p>
        </w:tc>
      </w:tr>
      <w:tr w:rsidR="00552A5F" w:rsidRPr="00653F62" w:rsidTr="004704E0">
        <w:tc>
          <w:tcPr>
            <w:tcW w:w="4860" w:type="dxa"/>
          </w:tcPr>
          <w:p w:rsidR="00552A5F" w:rsidRPr="00175942" w:rsidRDefault="006877B1" w:rsidP="00552A5F">
            <w:pPr>
              <w:rPr>
                <w:rStyle w:val="Hyperlink"/>
              </w:rPr>
            </w:pPr>
            <w:hyperlink w:anchor="_D1-InitialLoadIMDScalar_Lifecycle.d" w:history="1">
              <w:r w:rsidR="00552A5F" w:rsidRPr="00175942">
                <w:rPr>
                  <w:rStyle w:val="Hyperlink"/>
                </w:rPr>
                <w:t>D1-StandardDeviceEvent</w:t>
              </w:r>
            </w:hyperlink>
          </w:p>
        </w:tc>
      </w:tr>
      <w:tr w:rsidR="00552A5F" w:rsidRPr="00653F62" w:rsidTr="004704E0">
        <w:tc>
          <w:tcPr>
            <w:tcW w:w="4860" w:type="dxa"/>
          </w:tcPr>
          <w:p w:rsidR="00552A5F" w:rsidRPr="00175942" w:rsidRDefault="006877B1" w:rsidP="00552A5F">
            <w:pPr>
              <w:rPr>
                <w:rStyle w:val="Hyperlink"/>
              </w:rPr>
            </w:pPr>
            <w:hyperlink w:anchor="_Paired_Event_First" w:history="1">
              <w:r w:rsidR="00552A5F" w:rsidRPr="00175942">
                <w:rPr>
                  <w:rStyle w:val="Hyperlink"/>
                </w:rPr>
                <w:t>D1-PairedEventFirstDeviceEvent</w:t>
              </w:r>
            </w:hyperlink>
          </w:p>
        </w:tc>
      </w:tr>
      <w:tr w:rsidR="00552A5F" w:rsidRPr="00653F62" w:rsidTr="004704E0">
        <w:tc>
          <w:tcPr>
            <w:tcW w:w="4860" w:type="dxa"/>
          </w:tcPr>
          <w:p w:rsidR="00552A5F" w:rsidRPr="00175942" w:rsidRDefault="006877B1" w:rsidP="00552A5F">
            <w:pPr>
              <w:rPr>
                <w:rStyle w:val="Hyperlink"/>
              </w:rPr>
            </w:pPr>
            <w:hyperlink w:anchor="_Paired_Event_Last" w:history="1">
              <w:r w:rsidR="00552A5F" w:rsidRPr="00175942">
                <w:rPr>
                  <w:rStyle w:val="Hyperlink"/>
                </w:rPr>
                <w:t>D1-PairedEventLastDeviceEvent</w:t>
              </w:r>
            </w:hyperlink>
            <w:r w:rsidR="00552A5F" w:rsidRPr="00175942">
              <w:rPr>
                <w:rStyle w:val="Hyperlink"/>
              </w:rPr>
              <w:t xml:space="preserve"> </w:t>
            </w:r>
          </w:p>
        </w:tc>
      </w:tr>
    </w:tbl>
    <w:p w:rsidR="00AA4E32" w:rsidRDefault="00AA4E32" w:rsidP="00AA4E3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21273" w:rsidRDefault="00A21273" w:rsidP="00AA4E32">
      <w:pPr>
        <w:rPr>
          <w:rFonts w:cs="Arial"/>
          <w:b/>
          <w:u w:val="single"/>
        </w:rPr>
      </w:pPr>
    </w:p>
    <w:p w:rsidR="00AA4E32" w:rsidRPr="00AA4E32" w:rsidRDefault="00AA4E32" w:rsidP="00AA4E32">
      <w:pPr>
        <w:rPr>
          <w:rFonts w:cs="Arial"/>
          <w:b/>
          <w:u w:val="single"/>
        </w:rPr>
      </w:pPr>
      <w:r w:rsidRPr="00AA4E32">
        <w:rPr>
          <w:rFonts w:cs="Arial"/>
          <w:b/>
          <w:u w:val="single"/>
        </w:rPr>
        <w:t>Group: Standard Device Event Processing</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1.4</w:t>
        </w:r>
      </w:hyperlink>
      <w:r w:rsidR="00AA4E32" w:rsidRPr="00D33E2B">
        <w:rPr>
          <w:rFonts w:cs="Arial"/>
          <w:b/>
          <w:lang w:eastAsia="en-US"/>
        </w:rPr>
        <w:t xml:space="preserve"> Update Event to ‘Held’ State</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E56BB0">
        <w:rPr>
          <w:lang w:eastAsia="en-US"/>
        </w:rPr>
        <w:t xml:space="preserve">updates the Device Event to ‘Held’ state. </w:t>
      </w:r>
    </w:p>
    <w:p w:rsidR="00AA4E32" w:rsidRDefault="00AA4E32" w:rsidP="00AA4E32">
      <w:pPr>
        <w:rPr>
          <w:lang w:eastAsia="en-US"/>
        </w:rPr>
      </w:pPr>
    </w:p>
    <w:p w:rsidR="00AA4E32" w:rsidRDefault="00AA4E32" w:rsidP="00AA4E3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653F62" w:rsidRDefault="00E56BB0" w:rsidP="005B44BE">
            <w:pPr>
              <w:rPr>
                <w:rFonts w:ascii="Arial" w:hAnsi="Arial" w:cs="Arial"/>
                <w:b/>
                <w:sz w:val="18"/>
                <w:szCs w:val="18"/>
                <w:lang w:eastAsia="en-US"/>
              </w:rPr>
            </w:pPr>
            <w:r w:rsidRPr="00B40456">
              <w:t>F1-AT-RQJ</w:t>
            </w:r>
            <w:r>
              <w:t xml:space="preserve"> (Transition to Default Next Status)</w:t>
            </w:r>
          </w:p>
        </w:tc>
      </w:tr>
    </w:tbl>
    <w:p w:rsidR="00AA4E32" w:rsidRPr="001D7840" w:rsidRDefault="00AA4E32" w:rsidP="00AA4E32">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A4E32" w:rsidRDefault="00AA4E32" w:rsidP="00AA4E32">
      <w:pPr>
        <w:rPr>
          <w:lang w:eastAsia="en-US"/>
        </w:rPr>
      </w:pPr>
    </w:p>
    <w:p w:rsidR="00AA4E32" w:rsidRDefault="00AA4E32" w:rsidP="00AA4E32">
      <w:pPr>
        <w:rPr>
          <w:rFonts w:cs="Arial"/>
          <w:b/>
          <w:lang w:eastAsia="en-US"/>
        </w:rPr>
      </w:pPr>
    </w:p>
    <w:p w:rsidR="00AA4E32" w:rsidRDefault="00AA4E32" w:rsidP="00AA4E3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E56BB0" w:rsidRPr="00653F62" w:rsidTr="004704E0">
        <w:tc>
          <w:tcPr>
            <w:tcW w:w="4860" w:type="dxa"/>
          </w:tcPr>
          <w:p w:rsidR="00E56BB0" w:rsidRPr="00175942" w:rsidRDefault="006877B1" w:rsidP="00E56BB0">
            <w:pPr>
              <w:rPr>
                <w:rStyle w:val="Hyperlink"/>
              </w:rPr>
            </w:pPr>
            <w:hyperlink w:anchor="_Initial_Load_IMD" w:history="1">
              <w:r w:rsidR="00E56BB0" w:rsidRPr="00175942">
                <w:rPr>
                  <w:rStyle w:val="Hyperlink"/>
                </w:rPr>
                <w:t>D1-Device</w:t>
              </w:r>
            </w:hyperlink>
            <w:r w:rsidR="00E56BB0" w:rsidRPr="00175942">
              <w:rPr>
                <w:rStyle w:val="Hyperlink"/>
              </w:rPr>
              <w:t xml:space="preserve"> Event</w:t>
            </w:r>
          </w:p>
        </w:tc>
      </w:tr>
      <w:tr w:rsidR="00E56BB0" w:rsidRPr="00653F62" w:rsidTr="004704E0">
        <w:tc>
          <w:tcPr>
            <w:tcW w:w="4860" w:type="dxa"/>
          </w:tcPr>
          <w:p w:rsidR="00E56BB0" w:rsidRPr="00175942" w:rsidRDefault="006877B1" w:rsidP="00E56BB0">
            <w:pPr>
              <w:rPr>
                <w:rStyle w:val="Hyperlink"/>
              </w:rPr>
            </w:pPr>
            <w:hyperlink w:anchor="_D1-InitialLoadIMDScalar_Lifecycle.d" w:history="1">
              <w:r w:rsidR="00E56BB0" w:rsidRPr="00175942">
                <w:rPr>
                  <w:rStyle w:val="Hyperlink"/>
                </w:rPr>
                <w:t>D1-StandardDeviceEvent</w:t>
              </w:r>
            </w:hyperlink>
          </w:p>
        </w:tc>
      </w:tr>
      <w:tr w:rsidR="00E56BB0" w:rsidRPr="00653F62" w:rsidTr="004704E0">
        <w:tc>
          <w:tcPr>
            <w:tcW w:w="4860" w:type="dxa"/>
          </w:tcPr>
          <w:p w:rsidR="00E56BB0" w:rsidRPr="00175942" w:rsidRDefault="006877B1" w:rsidP="00E56BB0">
            <w:pPr>
              <w:rPr>
                <w:rStyle w:val="Hyperlink"/>
              </w:rPr>
            </w:pPr>
            <w:hyperlink w:anchor="_Paired_Event_First" w:history="1">
              <w:r w:rsidR="00E56BB0" w:rsidRPr="00175942">
                <w:rPr>
                  <w:rStyle w:val="Hyperlink"/>
                </w:rPr>
                <w:t>D1-PairedEventFirstDeviceEvent</w:t>
              </w:r>
            </w:hyperlink>
          </w:p>
        </w:tc>
      </w:tr>
      <w:tr w:rsidR="00E56BB0" w:rsidRPr="00653F62" w:rsidTr="004704E0">
        <w:tc>
          <w:tcPr>
            <w:tcW w:w="4860" w:type="dxa"/>
          </w:tcPr>
          <w:p w:rsidR="00E56BB0" w:rsidRPr="00175942" w:rsidRDefault="006877B1" w:rsidP="00E56BB0">
            <w:pPr>
              <w:rPr>
                <w:rStyle w:val="Hyperlink"/>
              </w:rPr>
            </w:pPr>
            <w:hyperlink w:anchor="_Paired_Event_Last" w:history="1">
              <w:r w:rsidR="00E56BB0" w:rsidRPr="00175942">
                <w:rPr>
                  <w:rStyle w:val="Hyperlink"/>
                </w:rPr>
                <w:t>D1-PairedEventLastDeviceEvent</w:t>
              </w:r>
            </w:hyperlink>
            <w:r w:rsidR="00E56BB0" w:rsidRPr="00175942">
              <w:rPr>
                <w:rStyle w:val="Hyperlink"/>
              </w:rPr>
              <w:t xml:space="preserve"> </w:t>
            </w:r>
          </w:p>
        </w:tc>
      </w:tr>
    </w:tbl>
    <w:p w:rsidR="00AA4E32" w:rsidRDefault="00AA4E32" w:rsidP="00AA4E3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u w:val="single"/>
        </w:rPr>
      </w:pPr>
    </w:p>
    <w:p w:rsidR="00AA4E32" w:rsidRPr="00AA4E32" w:rsidRDefault="00AA4E32" w:rsidP="00AA4E32">
      <w:pPr>
        <w:rPr>
          <w:rFonts w:cs="Arial"/>
          <w:b/>
          <w:u w:val="single"/>
        </w:rPr>
      </w:pPr>
      <w:r w:rsidRPr="00AA4E32">
        <w:rPr>
          <w:rFonts w:cs="Arial"/>
          <w:b/>
          <w:u w:val="single"/>
        </w:rPr>
        <w:t>Group: Standard Device Event Processing</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1.5</w:t>
        </w:r>
      </w:hyperlink>
      <w:r w:rsidR="00AA4E32" w:rsidRPr="00D33E2B">
        <w:rPr>
          <w:rFonts w:cs="Arial"/>
          <w:b/>
          <w:lang w:eastAsia="en-US"/>
        </w:rPr>
        <w:t xml:space="preserve"> Update Event to ‘Sent to Subscriber’ State</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246103">
        <w:rPr>
          <w:lang w:eastAsia="en-US"/>
        </w:rPr>
        <w:t>updates the Device Event to ‘Sent to Subscriber’ state. This state is meant to implement logic to send the Device Event information to 3</w:t>
      </w:r>
      <w:r w:rsidR="00246103" w:rsidRPr="00246103">
        <w:rPr>
          <w:vertAlign w:val="superscript"/>
          <w:lang w:eastAsia="en-US"/>
        </w:rPr>
        <w:t>rd</w:t>
      </w:r>
      <w:r w:rsidR="00246103">
        <w:rPr>
          <w:lang w:eastAsia="en-US"/>
        </w:rPr>
        <w:t xml:space="preserve"> party subscribers who have interest and subscribed to the ‘</w:t>
      </w:r>
      <w:hyperlink w:anchor="_Device_Event_Category" w:history="1">
        <w:r w:rsidR="00246103" w:rsidRPr="001A08C8">
          <w:rPr>
            <w:rStyle w:val="Hyperlink"/>
            <w:lang w:eastAsia="en-US"/>
          </w:rPr>
          <w:t>Device Event Category</w:t>
        </w:r>
      </w:hyperlink>
      <w:r w:rsidR="00246103">
        <w:rPr>
          <w:lang w:eastAsia="en-US"/>
        </w:rPr>
        <w:t>’ in which this Device Event falls.</w:t>
      </w:r>
    </w:p>
    <w:p w:rsidR="00AA4E32" w:rsidRDefault="00AA4E32" w:rsidP="00AA4E32">
      <w:pPr>
        <w:rPr>
          <w:lang w:eastAsia="en-US"/>
        </w:rPr>
      </w:pPr>
    </w:p>
    <w:p w:rsidR="00AA4E32" w:rsidRDefault="00AA4E32" w:rsidP="00AA4E3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653F62" w:rsidRDefault="00D10B7C" w:rsidP="005B44BE">
            <w:pPr>
              <w:rPr>
                <w:rFonts w:ascii="Arial" w:hAnsi="Arial" w:cs="Arial"/>
                <w:b/>
                <w:sz w:val="18"/>
                <w:szCs w:val="18"/>
                <w:lang w:eastAsia="en-US"/>
              </w:rPr>
            </w:pPr>
            <w:r w:rsidRPr="00B40456">
              <w:t>F1-AT-RQJ</w:t>
            </w:r>
            <w:r>
              <w:t xml:space="preserve"> (Transition to Default Next Status)</w:t>
            </w:r>
          </w:p>
        </w:tc>
      </w:tr>
    </w:tbl>
    <w:p w:rsidR="00AA4E32" w:rsidRPr="001D7840" w:rsidRDefault="00AA4E32" w:rsidP="00AA4E32">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A4E32" w:rsidRDefault="00AA4E32" w:rsidP="00AA4E32">
      <w:pPr>
        <w:rPr>
          <w:lang w:eastAsia="en-US"/>
        </w:rPr>
      </w:pPr>
    </w:p>
    <w:p w:rsidR="00AA4E32" w:rsidRDefault="00AA4E32" w:rsidP="00AA4E32">
      <w:pPr>
        <w:rPr>
          <w:rFonts w:cs="Arial"/>
          <w:b/>
          <w:lang w:eastAsia="en-US"/>
        </w:rPr>
      </w:pPr>
    </w:p>
    <w:p w:rsidR="00AA4E32" w:rsidRDefault="00AA4E32" w:rsidP="00AA4E3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10B7C" w:rsidRPr="00653F62" w:rsidTr="004704E0">
        <w:tc>
          <w:tcPr>
            <w:tcW w:w="4860" w:type="dxa"/>
          </w:tcPr>
          <w:p w:rsidR="00D10B7C" w:rsidRPr="00175942" w:rsidRDefault="006877B1" w:rsidP="00D10B7C">
            <w:pPr>
              <w:rPr>
                <w:rStyle w:val="Hyperlink"/>
              </w:rPr>
            </w:pPr>
            <w:hyperlink w:anchor="_Initial_Load_IMD" w:history="1">
              <w:r w:rsidR="00D10B7C" w:rsidRPr="00175942">
                <w:rPr>
                  <w:rStyle w:val="Hyperlink"/>
                </w:rPr>
                <w:t>D1-Device</w:t>
              </w:r>
            </w:hyperlink>
            <w:r w:rsidR="00D10B7C" w:rsidRPr="00175942">
              <w:rPr>
                <w:rStyle w:val="Hyperlink"/>
              </w:rPr>
              <w:t xml:space="preserve"> Event</w:t>
            </w:r>
          </w:p>
        </w:tc>
      </w:tr>
      <w:tr w:rsidR="00D10B7C" w:rsidRPr="00653F62" w:rsidTr="004704E0">
        <w:tc>
          <w:tcPr>
            <w:tcW w:w="4860" w:type="dxa"/>
          </w:tcPr>
          <w:p w:rsidR="00D10B7C" w:rsidRPr="00175942" w:rsidRDefault="006877B1" w:rsidP="00D10B7C">
            <w:pPr>
              <w:rPr>
                <w:rStyle w:val="Hyperlink"/>
              </w:rPr>
            </w:pPr>
            <w:hyperlink w:anchor="_D1-InitialLoadIMDScalar_Lifecycle.d" w:history="1">
              <w:r w:rsidR="00D10B7C" w:rsidRPr="00175942">
                <w:rPr>
                  <w:rStyle w:val="Hyperlink"/>
                </w:rPr>
                <w:t>D1-StandardDeviceEvent</w:t>
              </w:r>
            </w:hyperlink>
          </w:p>
        </w:tc>
      </w:tr>
      <w:tr w:rsidR="00D10B7C" w:rsidRPr="00653F62" w:rsidTr="004704E0">
        <w:tc>
          <w:tcPr>
            <w:tcW w:w="4860" w:type="dxa"/>
          </w:tcPr>
          <w:p w:rsidR="00D10B7C" w:rsidRPr="00175942" w:rsidRDefault="006877B1" w:rsidP="00D10B7C">
            <w:pPr>
              <w:rPr>
                <w:rStyle w:val="Hyperlink"/>
              </w:rPr>
            </w:pPr>
            <w:hyperlink w:anchor="_Paired_Event_First" w:history="1">
              <w:r w:rsidR="00D10B7C" w:rsidRPr="00175942">
                <w:rPr>
                  <w:rStyle w:val="Hyperlink"/>
                </w:rPr>
                <w:t>D1-PairedEventFirstDeviceEvent</w:t>
              </w:r>
            </w:hyperlink>
          </w:p>
        </w:tc>
      </w:tr>
      <w:tr w:rsidR="00D10B7C" w:rsidRPr="00653F62" w:rsidTr="004704E0">
        <w:tc>
          <w:tcPr>
            <w:tcW w:w="4860" w:type="dxa"/>
          </w:tcPr>
          <w:p w:rsidR="00D10B7C" w:rsidRPr="00175942" w:rsidRDefault="006877B1" w:rsidP="00D10B7C">
            <w:pPr>
              <w:rPr>
                <w:rStyle w:val="Hyperlink"/>
              </w:rPr>
            </w:pPr>
            <w:hyperlink w:anchor="_Paired_Event_Last" w:history="1">
              <w:r w:rsidR="00D10B7C" w:rsidRPr="00175942">
                <w:rPr>
                  <w:rStyle w:val="Hyperlink"/>
                </w:rPr>
                <w:t>D1-PairedEventLastDeviceEvent</w:t>
              </w:r>
            </w:hyperlink>
            <w:r w:rsidR="00D10B7C" w:rsidRPr="00175942">
              <w:rPr>
                <w:rStyle w:val="Hyperlink"/>
              </w:rPr>
              <w:t xml:space="preserve"> </w:t>
            </w:r>
          </w:p>
        </w:tc>
      </w:tr>
    </w:tbl>
    <w:p w:rsidR="00AA4E32" w:rsidRDefault="00AA4E32" w:rsidP="00AA4E3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u w:val="single"/>
        </w:rPr>
      </w:pPr>
    </w:p>
    <w:p w:rsidR="00AA4E32" w:rsidRPr="00AA4E32" w:rsidRDefault="00AA4E32" w:rsidP="00AA4E32">
      <w:pPr>
        <w:rPr>
          <w:rFonts w:cs="Arial"/>
          <w:b/>
          <w:u w:val="single"/>
        </w:rPr>
      </w:pPr>
      <w:r w:rsidRPr="00AA4E32">
        <w:rPr>
          <w:rFonts w:cs="Arial"/>
          <w:b/>
          <w:u w:val="single"/>
        </w:rPr>
        <w:t>Group: Standard Device Event Processing</w:t>
      </w:r>
    </w:p>
    <w:p w:rsidR="00AA4E32" w:rsidRPr="00AA4E32" w:rsidRDefault="00AA4E32" w:rsidP="00AA4E32">
      <w:pPr>
        <w:rPr>
          <w:rFonts w:cs="Arial"/>
          <w:b/>
          <w:u w:val="single"/>
        </w:rPr>
      </w:pPr>
      <w:r w:rsidRPr="00AA4E32">
        <w:rPr>
          <w:rFonts w:cs="Arial"/>
          <w:b/>
          <w:u w:val="single"/>
        </w:rPr>
        <w:t>Group: Sent to Subscriber</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1.6</w:t>
        </w:r>
      </w:hyperlink>
      <w:r w:rsidR="00AA4E32" w:rsidRPr="00D33E2B">
        <w:rPr>
          <w:rFonts w:cs="Arial"/>
          <w:b/>
          <w:lang w:eastAsia="en-US"/>
        </w:rPr>
        <w:t xml:space="preserve"> Analyze Device Event for Subscription(s)</w:t>
      </w:r>
    </w:p>
    <w:p w:rsid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D00D46">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D00D46">
        <w:rPr>
          <w:lang w:eastAsia="en-US"/>
        </w:rPr>
        <w:t>analyzes the Processing role</w:t>
      </w:r>
      <w:r w:rsidR="00422A40">
        <w:rPr>
          <w:lang w:eastAsia="en-US"/>
        </w:rPr>
        <w:t xml:space="preserve">, </w:t>
      </w:r>
      <w:r w:rsidR="00D00D46">
        <w:rPr>
          <w:lang w:eastAsia="en-US"/>
        </w:rPr>
        <w:t>Device Event</w:t>
      </w:r>
      <w:r w:rsidR="00422A40">
        <w:rPr>
          <w:lang w:eastAsia="en-US"/>
        </w:rPr>
        <w:t xml:space="preserve">, and related Device Event Category to </w:t>
      </w:r>
      <w:r w:rsidR="00D00D46">
        <w:rPr>
          <w:lang w:eastAsia="en-US"/>
        </w:rPr>
        <w:t xml:space="preserve">determine the available subscriptions. </w:t>
      </w:r>
    </w:p>
    <w:p w:rsidR="00AA4E32" w:rsidRDefault="00AA4E32" w:rsidP="00AA4E3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653F62" w:rsidRDefault="00D00D46" w:rsidP="00D00D46">
            <w:pPr>
              <w:rPr>
                <w:rFonts w:ascii="Arial" w:hAnsi="Arial" w:cs="Arial"/>
                <w:b/>
                <w:sz w:val="18"/>
                <w:szCs w:val="18"/>
                <w:lang w:eastAsia="en-US"/>
              </w:rPr>
            </w:pPr>
            <w:r w:rsidRPr="00D00D46">
              <w:t>D1-SENDTOSUB</w:t>
            </w:r>
            <w:r>
              <w:t xml:space="preserve"> (Send to Subscribers)</w:t>
            </w:r>
          </w:p>
        </w:tc>
      </w:tr>
    </w:tbl>
    <w:p w:rsidR="00AA4E32" w:rsidRPr="001D7840" w:rsidRDefault="00AA4E32" w:rsidP="00AA4E32">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A4E32" w:rsidRDefault="00AA4E32" w:rsidP="00AA4E32">
      <w:pPr>
        <w:rPr>
          <w:lang w:eastAsia="en-US"/>
        </w:rPr>
      </w:pPr>
    </w:p>
    <w:p w:rsidR="00AA4E32" w:rsidRDefault="00AA4E32" w:rsidP="00AA4E32">
      <w:pPr>
        <w:rPr>
          <w:rFonts w:cs="Arial"/>
          <w:b/>
          <w:lang w:eastAsia="en-US"/>
        </w:rPr>
      </w:pPr>
    </w:p>
    <w:p w:rsidR="00AA4E32" w:rsidRDefault="00AA4E32" w:rsidP="00AA4E3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00D46" w:rsidRPr="00653F62" w:rsidTr="004704E0">
        <w:tc>
          <w:tcPr>
            <w:tcW w:w="4860" w:type="dxa"/>
          </w:tcPr>
          <w:p w:rsidR="00D00D46" w:rsidRPr="00175942" w:rsidRDefault="006877B1" w:rsidP="00D00D46">
            <w:pPr>
              <w:rPr>
                <w:rStyle w:val="Hyperlink"/>
              </w:rPr>
            </w:pPr>
            <w:hyperlink w:anchor="_Initial_Load_IMD" w:history="1">
              <w:r w:rsidR="00D00D46" w:rsidRPr="00175942">
                <w:rPr>
                  <w:rStyle w:val="Hyperlink"/>
                </w:rPr>
                <w:t>D1-Device</w:t>
              </w:r>
            </w:hyperlink>
            <w:r w:rsidR="00D00D46" w:rsidRPr="00175942">
              <w:rPr>
                <w:rStyle w:val="Hyperlink"/>
              </w:rPr>
              <w:t xml:space="preserve"> Event</w:t>
            </w:r>
          </w:p>
        </w:tc>
      </w:tr>
      <w:tr w:rsidR="00D00D46" w:rsidRPr="00653F62" w:rsidTr="004704E0">
        <w:tc>
          <w:tcPr>
            <w:tcW w:w="4860" w:type="dxa"/>
          </w:tcPr>
          <w:p w:rsidR="00D00D46" w:rsidRPr="00175942" w:rsidRDefault="006877B1" w:rsidP="00D00D46">
            <w:pPr>
              <w:rPr>
                <w:rStyle w:val="Hyperlink"/>
              </w:rPr>
            </w:pPr>
            <w:hyperlink w:anchor="_D1-InitialLoadIMDScalar_Lifecycle.d" w:history="1">
              <w:r w:rsidR="00D00D46" w:rsidRPr="00175942">
                <w:rPr>
                  <w:rStyle w:val="Hyperlink"/>
                </w:rPr>
                <w:t>D1-StandardDeviceEvent</w:t>
              </w:r>
            </w:hyperlink>
          </w:p>
        </w:tc>
      </w:tr>
      <w:tr w:rsidR="00D00D46" w:rsidRPr="00653F62" w:rsidTr="004704E0">
        <w:tc>
          <w:tcPr>
            <w:tcW w:w="4860" w:type="dxa"/>
          </w:tcPr>
          <w:p w:rsidR="00D00D46" w:rsidRPr="00175942" w:rsidRDefault="006877B1" w:rsidP="00D00D46">
            <w:pPr>
              <w:rPr>
                <w:rStyle w:val="Hyperlink"/>
              </w:rPr>
            </w:pPr>
            <w:hyperlink w:anchor="_Paired_Event_First" w:history="1">
              <w:r w:rsidR="00D00D46" w:rsidRPr="00175942">
                <w:rPr>
                  <w:rStyle w:val="Hyperlink"/>
                </w:rPr>
                <w:t>D1-PairedEventFirstDeviceEvent</w:t>
              </w:r>
            </w:hyperlink>
          </w:p>
        </w:tc>
      </w:tr>
      <w:tr w:rsidR="00D00D46" w:rsidRPr="00653F62" w:rsidTr="004704E0">
        <w:tc>
          <w:tcPr>
            <w:tcW w:w="4860" w:type="dxa"/>
          </w:tcPr>
          <w:p w:rsidR="00D00D46" w:rsidRPr="00175942" w:rsidRDefault="006877B1" w:rsidP="00D00D46">
            <w:pPr>
              <w:rPr>
                <w:rStyle w:val="Hyperlink"/>
              </w:rPr>
            </w:pPr>
            <w:hyperlink w:anchor="_Paired_Event_Last" w:history="1">
              <w:r w:rsidR="00D00D46" w:rsidRPr="00175942">
                <w:rPr>
                  <w:rStyle w:val="Hyperlink"/>
                </w:rPr>
                <w:t>D1-PairedEventLastDeviceEvent</w:t>
              </w:r>
            </w:hyperlink>
            <w:r w:rsidR="00D00D46" w:rsidRPr="00175942">
              <w:rPr>
                <w:rStyle w:val="Hyperlink"/>
              </w:rPr>
              <w:t xml:space="preserve"> </w:t>
            </w:r>
          </w:p>
        </w:tc>
      </w:tr>
    </w:tbl>
    <w:p w:rsidR="00AA4E32" w:rsidRDefault="00AA4E32" w:rsidP="00AA4E3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642F09" w:rsidRDefault="006877B1" w:rsidP="005B44BE">
            <w:pPr>
              <w:rPr>
                <w:rFonts w:cs="Arial"/>
                <w:lang w:eastAsia="en-US"/>
              </w:rPr>
            </w:pPr>
            <w:hyperlink w:anchor="_Processing_Role_and" w:history="1">
              <w:r w:rsidR="00D00D46" w:rsidRPr="001A08C8">
                <w:rPr>
                  <w:rStyle w:val="Hyperlink"/>
                  <w:rFonts w:cs="Arial"/>
                  <w:lang w:eastAsia="en-US"/>
                </w:rPr>
                <w:t>Processing Role</w:t>
              </w:r>
            </w:hyperlink>
            <w:r w:rsidR="00AA4E32" w:rsidRPr="00642F09">
              <w:rPr>
                <w:rFonts w:cs="Arial"/>
                <w:lang w:eastAsia="en-US"/>
              </w:rPr>
              <w:t xml:space="preserve"> </w:t>
            </w:r>
          </w:p>
        </w:tc>
      </w:tr>
      <w:tr w:rsidR="00AA4E32" w:rsidRPr="00653F62" w:rsidTr="005B44BE">
        <w:tc>
          <w:tcPr>
            <w:tcW w:w="4860" w:type="dxa"/>
          </w:tcPr>
          <w:p w:rsidR="00AA4E32" w:rsidRPr="00642F09" w:rsidRDefault="006877B1" w:rsidP="005B44BE">
            <w:pPr>
              <w:rPr>
                <w:rFonts w:cs="Arial"/>
                <w:lang w:eastAsia="en-US"/>
              </w:rPr>
            </w:pPr>
            <w:hyperlink w:anchor="_Processing_Role_and" w:history="1">
              <w:r w:rsidR="00D00D46" w:rsidRPr="001A08C8">
                <w:rPr>
                  <w:rStyle w:val="Hyperlink"/>
                  <w:rFonts w:cs="Arial"/>
                  <w:lang w:eastAsia="en-US"/>
                </w:rPr>
                <w:t>Processing Method for Processing Role for Head-End Systems</w:t>
              </w:r>
            </w:hyperlink>
          </w:p>
        </w:tc>
      </w:tr>
    </w:tbl>
    <w:p w:rsidR="00AA4E32" w:rsidRPr="001D7840" w:rsidRDefault="00AA4E32" w:rsidP="00AA4E32">
      <w:pPr>
        <w:rPr>
          <w:rFonts w:cs="Arial"/>
          <w:b/>
          <w:lang w:eastAsia="en-US"/>
        </w:rPr>
      </w:pPr>
      <w:r>
        <w:rPr>
          <w:rFonts w:cs="Arial"/>
          <w:b/>
          <w:lang w:eastAsia="en-US"/>
        </w:rPr>
        <w:t xml:space="preserve">Configuration required (Y/N)          Entities to Configure:  </w:t>
      </w:r>
    </w:p>
    <w:p w:rsidR="00AA4E32" w:rsidRPr="001D7840" w:rsidRDefault="00AA4E32" w:rsidP="00AA4E32">
      <w:pPr>
        <w:rPr>
          <w:rFonts w:cs="Arial"/>
          <w:b/>
          <w:lang w:eastAsia="en-US"/>
        </w:rPr>
      </w:pPr>
    </w:p>
    <w:p w:rsidR="00AA4E32" w:rsidRDefault="00AA4E32" w:rsidP="00AA4E32">
      <w:pPr>
        <w:rPr>
          <w:rFonts w:cs="Arial"/>
          <w:b/>
          <w:lang w:eastAsia="en-US"/>
        </w:rPr>
      </w:pPr>
      <w:r>
        <w:rPr>
          <w:rFonts w:cs="Arial"/>
          <w:b/>
          <w:lang w:eastAsia="en-US"/>
        </w:rPr>
        <w:t xml:space="preserve">                         </w:t>
      </w:r>
    </w:p>
    <w:p w:rsidR="00AA4E32" w:rsidRDefault="00AA4E32" w:rsidP="00AA4E32">
      <w:pPr>
        <w:rPr>
          <w:rFonts w:cs="Arial"/>
          <w:b/>
          <w:u w:val="single"/>
        </w:rPr>
      </w:pPr>
    </w:p>
    <w:p w:rsidR="00AA4E32" w:rsidRDefault="00AA4E32" w:rsidP="00AA4E32">
      <w:pPr>
        <w:rPr>
          <w:rFonts w:cs="Arial"/>
          <w:b/>
          <w:u w:val="single"/>
          <w:lang w:eastAsia="en-US"/>
        </w:rPr>
      </w:pPr>
    </w:p>
    <w:p w:rsidR="00AA4E32" w:rsidRDefault="00AA4E32" w:rsidP="00AA4E32">
      <w:pPr>
        <w:rPr>
          <w:rFonts w:cs="Arial"/>
          <w:b/>
          <w:u w:val="single"/>
        </w:rPr>
      </w:pPr>
    </w:p>
    <w:p w:rsidR="00AA4E32" w:rsidRPr="00AA4E32" w:rsidRDefault="00AA4E32" w:rsidP="00AA4E32">
      <w:pPr>
        <w:rPr>
          <w:rFonts w:cs="Arial"/>
          <w:b/>
          <w:u w:val="single"/>
        </w:rPr>
      </w:pPr>
      <w:r w:rsidRPr="00AA4E32">
        <w:rPr>
          <w:rFonts w:cs="Arial"/>
          <w:b/>
          <w:u w:val="single"/>
        </w:rPr>
        <w:t>Group: Standard Device Event Processing</w:t>
      </w:r>
    </w:p>
    <w:p w:rsidR="00AA4E32" w:rsidRPr="00AA4E32" w:rsidRDefault="00AA4E32" w:rsidP="00AA4E32">
      <w:pPr>
        <w:rPr>
          <w:rFonts w:cs="Arial"/>
          <w:b/>
          <w:u w:val="single"/>
        </w:rPr>
      </w:pPr>
      <w:r w:rsidRPr="00AA4E32">
        <w:rPr>
          <w:rFonts w:cs="Arial"/>
          <w:b/>
          <w:u w:val="single"/>
        </w:rPr>
        <w:t>Group: Sent to Subscriber</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1.7</w:t>
        </w:r>
      </w:hyperlink>
      <w:r w:rsidR="00AA4E32" w:rsidRPr="00D33E2B">
        <w:rPr>
          <w:rFonts w:cs="Arial"/>
          <w:b/>
          <w:lang w:eastAsia="en-US"/>
        </w:rPr>
        <w:t xml:space="preserve"> Determine Subscriber(s)</w:t>
      </w:r>
    </w:p>
    <w:p w:rsid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2A58BE">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645ECC">
        <w:rPr>
          <w:lang w:eastAsia="en-US"/>
        </w:rPr>
        <w:t>identifies the Device Event category, and then determines the list of Service Providers who have subscribed to this Devic</w:t>
      </w:r>
      <w:r w:rsidR="00FF018A">
        <w:rPr>
          <w:lang w:eastAsia="en-US"/>
        </w:rPr>
        <w:t xml:space="preserve">e Event Category. </w:t>
      </w:r>
    </w:p>
    <w:p w:rsidR="00AA4E32" w:rsidRDefault="00AA4E32" w:rsidP="00AA4E3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653F62" w:rsidRDefault="00645ECC" w:rsidP="00645ECC">
            <w:pPr>
              <w:rPr>
                <w:rFonts w:ascii="Arial" w:hAnsi="Arial" w:cs="Arial"/>
                <w:b/>
                <w:sz w:val="18"/>
                <w:szCs w:val="18"/>
                <w:lang w:eastAsia="en-US"/>
              </w:rPr>
            </w:pPr>
            <w:r w:rsidRPr="00D00D46">
              <w:t>D1-SENDTOSUB</w:t>
            </w:r>
            <w:r>
              <w:t xml:space="preserve"> (Send to Subscribers)</w:t>
            </w:r>
          </w:p>
        </w:tc>
      </w:tr>
    </w:tbl>
    <w:p w:rsidR="00AA4E32" w:rsidRPr="001D7840" w:rsidRDefault="00AA4E32" w:rsidP="00AA4E32">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A4E32" w:rsidRDefault="00AA4E32" w:rsidP="00AA4E32">
      <w:pPr>
        <w:rPr>
          <w:lang w:eastAsia="en-US"/>
        </w:rPr>
      </w:pPr>
    </w:p>
    <w:p w:rsidR="00AA4E32" w:rsidRDefault="00AA4E32" w:rsidP="00AA4E32">
      <w:pPr>
        <w:rPr>
          <w:rFonts w:cs="Arial"/>
          <w:b/>
          <w:lang w:eastAsia="en-US"/>
        </w:rPr>
      </w:pPr>
    </w:p>
    <w:p w:rsidR="00645ECC" w:rsidRDefault="00645ECC" w:rsidP="00AA4E32">
      <w:pPr>
        <w:rPr>
          <w:rFonts w:cs="Arial"/>
          <w:b/>
          <w:lang w:eastAsia="en-US"/>
        </w:rPr>
      </w:pPr>
    </w:p>
    <w:p w:rsidR="00645ECC" w:rsidRDefault="00645ECC" w:rsidP="00AA4E32">
      <w:pPr>
        <w:rPr>
          <w:rFonts w:cs="Arial"/>
          <w:b/>
          <w:lang w:eastAsia="en-US"/>
        </w:rPr>
      </w:pPr>
    </w:p>
    <w:p w:rsidR="00AA4E32" w:rsidRDefault="00AA4E32" w:rsidP="00AA4E3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45ECC" w:rsidRPr="00653F62" w:rsidTr="004704E0">
        <w:tc>
          <w:tcPr>
            <w:tcW w:w="4860" w:type="dxa"/>
          </w:tcPr>
          <w:p w:rsidR="00645ECC" w:rsidRPr="00175942" w:rsidRDefault="006877B1" w:rsidP="00645ECC">
            <w:pPr>
              <w:rPr>
                <w:rStyle w:val="Hyperlink"/>
              </w:rPr>
            </w:pPr>
            <w:hyperlink w:anchor="_Initial_Load_IMD" w:history="1">
              <w:r w:rsidR="00645ECC" w:rsidRPr="00175942">
                <w:rPr>
                  <w:rStyle w:val="Hyperlink"/>
                </w:rPr>
                <w:t>D1-Device</w:t>
              </w:r>
            </w:hyperlink>
            <w:r w:rsidR="00645ECC" w:rsidRPr="00175942">
              <w:rPr>
                <w:rStyle w:val="Hyperlink"/>
              </w:rPr>
              <w:t xml:space="preserve"> Event</w:t>
            </w:r>
          </w:p>
        </w:tc>
      </w:tr>
      <w:tr w:rsidR="00645ECC" w:rsidRPr="00653F62" w:rsidTr="004704E0">
        <w:tc>
          <w:tcPr>
            <w:tcW w:w="4860" w:type="dxa"/>
          </w:tcPr>
          <w:p w:rsidR="00645ECC" w:rsidRPr="00175942" w:rsidRDefault="006877B1" w:rsidP="00645ECC">
            <w:pPr>
              <w:rPr>
                <w:rStyle w:val="Hyperlink"/>
              </w:rPr>
            </w:pPr>
            <w:hyperlink w:anchor="_D1-InitialLoadIMDScalar_Lifecycle.d" w:history="1">
              <w:r w:rsidR="00645ECC" w:rsidRPr="00175942">
                <w:rPr>
                  <w:rStyle w:val="Hyperlink"/>
                </w:rPr>
                <w:t>D1-StandardDeviceEvent</w:t>
              </w:r>
            </w:hyperlink>
          </w:p>
        </w:tc>
      </w:tr>
      <w:tr w:rsidR="00645ECC" w:rsidRPr="00653F62" w:rsidTr="004704E0">
        <w:tc>
          <w:tcPr>
            <w:tcW w:w="4860" w:type="dxa"/>
          </w:tcPr>
          <w:p w:rsidR="00645ECC" w:rsidRPr="00175942" w:rsidRDefault="006877B1" w:rsidP="00645ECC">
            <w:pPr>
              <w:rPr>
                <w:rStyle w:val="Hyperlink"/>
              </w:rPr>
            </w:pPr>
            <w:hyperlink w:anchor="_Paired_Event_First" w:history="1">
              <w:r w:rsidR="00645ECC" w:rsidRPr="00175942">
                <w:rPr>
                  <w:rStyle w:val="Hyperlink"/>
                </w:rPr>
                <w:t>D1-PairedEventFirstDeviceEvent</w:t>
              </w:r>
            </w:hyperlink>
          </w:p>
        </w:tc>
      </w:tr>
      <w:tr w:rsidR="00645ECC" w:rsidRPr="00653F62" w:rsidTr="004704E0">
        <w:tc>
          <w:tcPr>
            <w:tcW w:w="4860" w:type="dxa"/>
          </w:tcPr>
          <w:p w:rsidR="00645ECC" w:rsidRPr="00175942" w:rsidRDefault="006877B1" w:rsidP="00645ECC">
            <w:pPr>
              <w:rPr>
                <w:rStyle w:val="Hyperlink"/>
              </w:rPr>
            </w:pPr>
            <w:hyperlink w:anchor="_Paired_Event_Last" w:history="1">
              <w:r w:rsidR="00645ECC" w:rsidRPr="00175942">
                <w:rPr>
                  <w:rStyle w:val="Hyperlink"/>
                </w:rPr>
                <w:t>D1-PairedEventLastDeviceEvent</w:t>
              </w:r>
            </w:hyperlink>
            <w:r w:rsidR="00645ECC" w:rsidRPr="00175942">
              <w:rPr>
                <w:rStyle w:val="Hyperlink"/>
              </w:rPr>
              <w:t xml:space="preserve"> </w:t>
            </w:r>
          </w:p>
        </w:tc>
      </w:tr>
    </w:tbl>
    <w:p w:rsidR="00AA4E32" w:rsidRDefault="00AA4E32" w:rsidP="00AA4E3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A08C8" w:rsidRPr="00653F62" w:rsidTr="004704E0">
        <w:tc>
          <w:tcPr>
            <w:tcW w:w="4860" w:type="dxa"/>
          </w:tcPr>
          <w:p w:rsidR="001A08C8" w:rsidRPr="00642F09" w:rsidRDefault="006877B1" w:rsidP="004704E0">
            <w:pPr>
              <w:rPr>
                <w:rFonts w:cs="Arial"/>
                <w:lang w:eastAsia="en-US"/>
              </w:rPr>
            </w:pPr>
            <w:hyperlink w:anchor="_Processing_Role_and" w:history="1">
              <w:r w:rsidR="001A08C8" w:rsidRPr="001A08C8">
                <w:rPr>
                  <w:rStyle w:val="Hyperlink"/>
                  <w:rFonts w:cs="Arial"/>
                  <w:lang w:eastAsia="en-US"/>
                </w:rPr>
                <w:t>Processing Role</w:t>
              </w:r>
            </w:hyperlink>
            <w:r w:rsidR="001A08C8" w:rsidRPr="00642F09">
              <w:rPr>
                <w:rFonts w:cs="Arial"/>
                <w:lang w:eastAsia="en-US"/>
              </w:rPr>
              <w:t xml:space="preserve"> </w:t>
            </w:r>
          </w:p>
        </w:tc>
      </w:tr>
      <w:tr w:rsidR="001A08C8" w:rsidRPr="00653F62" w:rsidTr="004704E0">
        <w:tc>
          <w:tcPr>
            <w:tcW w:w="4860" w:type="dxa"/>
          </w:tcPr>
          <w:p w:rsidR="001A08C8" w:rsidRPr="00642F09" w:rsidRDefault="006877B1" w:rsidP="004704E0">
            <w:pPr>
              <w:rPr>
                <w:rFonts w:cs="Arial"/>
                <w:lang w:eastAsia="en-US"/>
              </w:rPr>
            </w:pPr>
            <w:hyperlink w:anchor="_Processing_Role_and" w:history="1">
              <w:r w:rsidR="001A08C8" w:rsidRPr="001A08C8">
                <w:rPr>
                  <w:rStyle w:val="Hyperlink"/>
                  <w:rFonts w:cs="Arial"/>
                  <w:lang w:eastAsia="en-US"/>
                </w:rPr>
                <w:t>Processing Method for Processing Role for Head-End Systems</w:t>
              </w:r>
            </w:hyperlink>
          </w:p>
        </w:tc>
      </w:tr>
    </w:tbl>
    <w:p w:rsidR="001A08C8" w:rsidRPr="001D7840" w:rsidRDefault="001A08C8" w:rsidP="001A08C8">
      <w:pPr>
        <w:rPr>
          <w:rFonts w:cs="Arial"/>
          <w:b/>
          <w:lang w:eastAsia="en-US"/>
        </w:rPr>
      </w:pPr>
      <w:r>
        <w:rPr>
          <w:rFonts w:cs="Arial"/>
          <w:b/>
          <w:lang w:eastAsia="en-US"/>
        </w:rPr>
        <w:t xml:space="preserve">Configuration required (Y/N)          Entities to Configure:  </w:t>
      </w:r>
    </w:p>
    <w:p w:rsidR="00AA4E32" w:rsidRDefault="00AA4E32" w:rsidP="00AA4E32">
      <w:pPr>
        <w:rPr>
          <w:rFonts w:cs="Arial"/>
          <w:b/>
          <w:lang w:eastAsia="en-US"/>
        </w:rPr>
      </w:pPr>
    </w:p>
    <w:p w:rsidR="00AA4E32" w:rsidRDefault="00AA4E32" w:rsidP="00AA4E32">
      <w:pPr>
        <w:rPr>
          <w:rFonts w:cs="Arial"/>
          <w:b/>
          <w:lang w:eastAsia="en-US"/>
        </w:rPr>
      </w:pPr>
      <w:r>
        <w:rPr>
          <w:rFonts w:cs="Arial"/>
          <w:b/>
          <w:lang w:eastAsia="en-US"/>
        </w:rPr>
        <w:t xml:space="preserve">                         </w:t>
      </w:r>
    </w:p>
    <w:p w:rsidR="00AA4E32" w:rsidRDefault="00AA4E32" w:rsidP="00AA4E32">
      <w:pPr>
        <w:rPr>
          <w:rFonts w:cs="Arial"/>
          <w:b/>
          <w:u w:val="single"/>
        </w:rPr>
      </w:pPr>
    </w:p>
    <w:p w:rsidR="00AA4E32" w:rsidRDefault="00AA4E32" w:rsidP="00AA4E32">
      <w:pPr>
        <w:rPr>
          <w:rFonts w:cs="Arial"/>
          <w:b/>
          <w:u w:val="single"/>
          <w:lang w:eastAsia="en-US"/>
        </w:rPr>
      </w:pPr>
    </w:p>
    <w:p w:rsidR="00AA4E32" w:rsidRDefault="00AA4E32" w:rsidP="00AA4E32">
      <w:pPr>
        <w:rPr>
          <w:rFonts w:cs="Arial"/>
          <w:b/>
          <w:u w:val="single"/>
        </w:rPr>
      </w:pPr>
    </w:p>
    <w:p w:rsidR="00AA4E32" w:rsidRPr="00AA4E32" w:rsidRDefault="00AA4E32" w:rsidP="00AA4E32">
      <w:pPr>
        <w:rPr>
          <w:rFonts w:cs="Arial"/>
          <w:b/>
          <w:u w:val="single"/>
        </w:rPr>
      </w:pPr>
    </w:p>
    <w:p w:rsidR="00AA4E32" w:rsidRPr="00AA4E32" w:rsidRDefault="00AA4E32" w:rsidP="00AA4E32">
      <w:pPr>
        <w:rPr>
          <w:rFonts w:cs="Arial"/>
          <w:b/>
          <w:u w:val="single"/>
        </w:rPr>
      </w:pPr>
      <w:r w:rsidRPr="00AA4E32">
        <w:rPr>
          <w:rFonts w:cs="Arial"/>
          <w:b/>
          <w:u w:val="single"/>
        </w:rPr>
        <w:t>Group: Standard Device Event Processing</w:t>
      </w:r>
    </w:p>
    <w:p w:rsidR="00AA4E32" w:rsidRPr="00AA4E32" w:rsidRDefault="00AA4E32" w:rsidP="00AA4E32">
      <w:pPr>
        <w:rPr>
          <w:rFonts w:cs="Arial"/>
          <w:b/>
          <w:u w:val="single"/>
        </w:rPr>
      </w:pPr>
      <w:r w:rsidRPr="00AA4E32">
        <w:rPr>
          <w:rFonts w:cs="Arial"/>
          <w:b/>
          <w:u w:val="single"/>
        </w:rPr>
        <w:t>Group: Sent to Subscriber</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1.8</w:t>
        </w:r>
      </w:hyperlink>
      <w:r w:rsidR="00AA4E32" w:rsidRPr="00D33E2B">
        <w:rPr>
          <w:rFonts w:cs="Arial"/>
          <w:b/>
          <w:lang w:eastAsia="en-US"/>
        </w:rPr>
        <w:t xml:space="preserve"> Determine Send Method for Each Subscriber</w:t>
      </w:r>
    </w:p>
    <w:p w:rsidR="00AA4E32" w:rsidRPr="00AA4E32" w:rsidRDefault="00AA4E32" w:rsidP="00AA4E32">
      <w:pPr>
        <w:rPr>
          <w:rFonts w:cs="Arial"/>
          <w:b/>
          <w:u w:val="single"/>
        </w:rPr>
      </w:pPr>
    </w:p>
    <w:p w:rsid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156D00" w:rsidRPr="00156D00" w:rsidRDefault="00AA4E32" w:rsidP="00156D00">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2A58BE">
        <w:rPr>
          <w:lang w:eastAsia="en-US"/>
        </w:rPr>
        <w:t>determines method (sending mechanism) how to send Event information to Subscriber(s).</w:t>
      </w:r>
      <w:r w:rsidR="005E3D02">
        <w:rPr>
          <w:lang w:eastAsia="en-US"/>
        </w:rPr>
        <w:t xml:space="preserve"> </w:t>
      </w:r>
    </w:p>
    <w:p w:rsidR="00AA4E32" w:rsidRDefault="00AA4E32" w:rsidP="00AA4E32">
      <w:pPr>
        <w:jc w:val="both"/>
        <w:rPr>
          <w:lang w:eastAsia="en-US"/>
        </w:rPr>
      </w:pPr>
    </w:p>
    <w:p w:rsidR="00721A48" w:rsidRDefault="00721A48" w:rsidP="00721A4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21A48" w:rsidRPr="00653F62" w:rsidTr="004704E0">
        <w:tc>
          <w:tcPr>
            <w:tcW w:w="4860" w:type="dxa"/>
          </w:tcPr>
          <w:p w:rsidR="00721A48" w:rsidRPr="00653F62" w:rsidRDefault="00721A48" w:rsidP="004704E0">
            <w:pPr>
              <w:rPr>
                <w:rFonts w:ascii="Arial" w:hAnsi="Arial" w:cs="Arial"/>
                <w:b/>
                <w:sz w:val="18"/>
                <w:szCs w:val="18"/>
                <w:lang w:eastAsia="en-US"/>
              </w:rPr>
            </w:pPr>
            <w:r w:rsidRPr="00D00D46">
              <w:t>D1-SENDTOSUB</w:t>
            </w:r>
            <w:r>
              <w:t xml:space="preserve"> (Send to Subscribers)</w:t>
            </w:r>
          </w:p>
        </w:tc>
      </w:tr>
    </w:tbl>
    <w:p w:rsidR="00721A48" w:rsidRPr="001D7840" w:rsidRDefault="00721A48" w:rsidP="00721A48">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721A48" w:rsidRDefault="00721A48" w:rsidP="00721A48">
      <w:pPr>
        <w:rPr>
          <w:lang w:eastAsia="en-US"/>
        </w:rPr>
      </w:pPr>
    </w:p>
    <w:p w:rsidR="00721A48" w:rsidRDefault="00721A48" w:rsidP="00721A48">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21A48" w:rsidRPr="00653F62" w:rsidTr="004704E0">
        <w:tc>
          <w:tcPr>
            <w:tcW w:w="4860" w:type="dxa"/>
          </w:tcPr>
          <w:p w:rsidR="00721A48" w:rsidRPr="00175942" w:rsidRDefault="006877B1" w:rsidP="004704E0">
            <w:pPr>
              <w:rPr>
                <w:rStyle w:val="Hyperlink"/>
              </w:rPr>
            </w:pPr>
            <w:hyperlink w:anchor="_Initial_Load_IMD" w:history="1">
              <w:r w:rsidR="00721A48" w:rsidRPr="00175942">
                <w:rPr>
                  <w:rStyle w:val="Hyperlink"/>
                </w:rPr>
                <w:t>D1-Device</w:t>
              </w:r>
            </w:hyperlink>
            <w:r w:rsidR="00721A48" w:rsidRPr="00175942">
              <w:rPr>
                <w:rStyle w:val="Hyperlink"/>
              </w:rPr>
              <w:t xml:space="preserve"> Event</w:t>
            </w:r>
          </w:p>
        </w:tc>
      </w:tr>
      <w:tr w:rsidR="00721A48" w:rsidRPr="00653F62" w:rsidTr="004704E0">
        <w:tc>
          <w:tcPr>
            <w:tcW w:w="4860" w:type="dxa"/>
          </w:tcPr>
          <w:p w:rsidR="00721A48" w:rsidRPr="00175942" w:rsidRDefault="006877B1" w:rsidP="004704E0">
            <w:pPr>
              <w:rPr>
                <w:rStyle w:val="Hyperlink"/>
              </w:rPr>
            </w:pPr>
            <w:hyperlink w:anchor="_D1-InitialLoadIMDScalar_Lifecycle.d" w:history="1">
              <w:r w:rsidR="00721A48" w:rsidRPr="00175942">
                <w:rPr>
                  <w:rStyle w:val="Hyperlink"/>
                </w:rPr>
                <w:t>D1-StandardDeviceEvent</w:t>
              </w:r>
            </w:hyperlink>
          </w:p>
        </w:tc>
      </w:tr>
      <w:tr w:rsidR="00721A48" w:rsidRPr="00653F62" w:rsidTr="004704E0">
        <w:tc>
          <w:tcPr>
            <w:tcW w:w="4860" w:type="dxa"/>
          </w:tcPr>
          <w:p w:rsidR="00721A48" w:rsidRPr="00175942" w:rsidRDefault="006877B1" w:rsidP="004704E0">
            <w:pPr>
              <w:rPr>
                <w:rStyle w:val="Hyperlink"/>
              </w:rPr>
            </w:pPr>
            <w:hyperlink w:anchor="_Paired_Event_First" w:history="1">
              <w:r w:rsidR="00721A48" w:rsidRPr="00175942">
                <w:rPr>
                  <w:rStyle w:val="Hyperlink"/>
                </w:rPr>
                <w:t>D1-PairedEventFirstDeviceEvent</w:t>
              </w:r>
            </w:hyperlink>
          </w:p>
        </w:tc>
      </w:tr>
      <w:tr w:rsidR="00721A48" w:rsidRPr="00653F62" w:rsidTr="004704E0">
        <w:tc>
          <w:tcPr>
            <w:tcW w:w="4860" w:type="dxa"/>
          </w:tcPr>
          <w:p w:rsidR="00721A48" w:rsidRPr="00175942" w:rsidRDefault="006877B1" w:rsidP="004704E0">
            <w:pPr>
              <w:rPr>
                <w:rStyle w:val="Hyperlink"/>
              </w:rPr>
            </w:pPr>
            <w:hyperlink w:anchor="_Paired_Event_Last" w:history="1">
              <w:r w:rsidR="00721A48" w:rsidRPr="00175942">
                <w:rPr>
                  <w:rStyle w:val="Hyperlink"/>
                </w:rPr>
                <w:t>D1-PairedEventLastDeviceEvent</w:t>
              </w:r>
            </w:hyperlink>
            <w:r w:rsidR="00721A48" w:rsidRPr="00175942">
              <w:rPr>
                <w:rStyle w:val="Hyperlink"/>
              </w:rPr>
              <w:t xml:space="preserve"> </w:t>
            </w:r>
          </w:p>
        </w:tc>
      </w:tr>
    </w:tbl>
    <w:p w:rsidR="00721A48" w:rsidRDefault="00721A48" w:rsidP="00721A48">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721A48" w:rsidRDefault="00721A48" w:rsidP="00721A48">
      <w:pPr>
        <w:rPr>
          <w:rFonts w:cs="Arial"/>
          <w:b/>
          <w:lang w:eastAsia="en-US"/>
        </w:rPr>
      </w:pPr>
    </w:p>
    <w:p w:rsidR="00721A48" w:rsidRDefault="00721A48" w:rsidP="00721A48">
      <w:pPr>
        <w:rPr>
          <w:rFonts w:cs="Arial"/>
          <w:b/>
          <w:lang w:eastAsia="en-US"/>
        </w:rPr>
      </w:pPr>
    </w:p>
    <w:p w:rsidR="00721A48" w:rsidRDefault="00721A48" w:rsidP="00721A48">
      <w:pPr>
        <w:rPr>
          <w:rFonts w:cs="Arial"/>
          <w:b/>
          <w:lang w:eastAsia="en-US"/>
        </w:rPr>
      </w:pPr>
    </w:p>
    <w:p w:rsidR="00721A48" w:rsidRDefault="00721A48" w:rsidP="00721A48">
      <w:pPr>
        <w:rPr>
          <w:rFonts w:cs="Arial"/>
          <w:b/>
          <w:lang w:eastAsia="en-US"/>
        </w:rPr>
      </w:pPr>
    </w:p>
    <w:p w:rsidR="00721A48" w:rsidRDefault="00721A48" w:rsidP="00721A48">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21A48" w:rsidRPr="00653F62" w:rsidTr="004704E0">
        <w:tc>
          <w:tcPr>
            <w:tcW w:w="4860" w:type="dxa"/>
          </w:tcPr>
          <w:p w:rsidR="00721A48" w:rsidRPr="00642F09" w:rsidRDefault="006877B1" w:rsidP="004704E0">
            <w:pPr>
              <w:rPr>
                <w:rFonts w:cs="Arial"/>
                <w:lang w:eastAsia="en-US"/>
              </w:rPr>
            </w:pPr>
            <w:hyperlink w:anchor="_Processing_Role_and" w:history="1">
              <w:r w:rsidR="00721A48" w:rsidRPr="001A08C8">
                <w:rPr>
                  <w:rStyle w:val="Hyperlink"/>
                  <w:rFonts w:cs="Arial"/>
                  <w:lang w:eastAsia="en-US"/>
                </w:rPr>
                <w:t>Processing Role</w:t>
              </w:r>
            </w:hyperlink>
            <w:r w:rsidR="00721A48" w:rsidRPr="00642F09">
              <w:rPr>
                <w:rFonts w:cs="Arial"/>
                <w:lang w:eastAsia="en-US"/>
              </w:rPr>
              <w:t xml:space="preserve"> </w:t>
            </w:r>
          </w:p>
        </w:tc>
      </w:tr>
      <w:tr w:rsidR="00721A48" w:rsidRPr="00653F62" w:rsidTr="004704E0">
        <w:tc>
          <w:tcPr>
            <w:tcW w:w="4860" w:type="dxa"/>
          </w:tcPr>
          <w:p w:rsidR="00721A48" w:rsidRPr="00642F09" w:rsidRDefault="006877B1" w:rsidP="004704E0">
            <w:pPr>
              <w:rPr>
                <w:rFonts w:cs="Arial"/>
                <w:lang w:eastAsia="en-US"/>
              </w:rPr>
            </w:pPr>
            <w:hyperlink w:anchor="_Processing_Role_and" w:history="1">
              <w:r w:rsidR="00721A48" w:rsidRPr="001A08C8">
                <w:rPr>
                  <w:rStyle w:val="Hyperlink"/>
                  <w:rFonts w:cs="Arial"/>
                  <w:lang w:eastAsia="en-US"/>
                </w:rPr>
                <w:t>Processing Method for Processing Role for Head-End Systems</w:t>
              </w:r>
            </w:hyperlink>
          </w:p>
        </w:tc>
      </w:tr>
    </w:tbl>
    <w:p w:rsidR="00721A48" w:rsidRPr="001D7840" w:rsidRDefault="00721A48" w:rsidP="00721A48">
      <w:pPr>
        <w:rPr>
          <w:rFonts w:cs="Arial"/>
          <w:b/>
          <w:lang w:eastAsia="en-US"/>
        </w:rPr>
      </w:pPr>
      <w:r>
        <w:rPr>
          <w:rFonts w:cs="Arial"/>
          <w:b/>
          <w:lang w:eastAsia="en-US"/>
        </w:rPr>
        <w:t xml:space="preserve">Configuration required (Y/N)          Entities to Configure:  </w:t>
      </w:r>
    </w:p>
    <w:p w:rsidR="00721A48" w:rsidRDefault="00721A48" w:rsidP="00721A48">
      <w:pPr>
        <w:rPr>
          <w:rFonts w:cs="Arial"/>
          <w:b/>
          <w:lang w:eastAsia="en-US"/>
        </w:rPr>
      </w:pPr>
    </w:p>
    <w:p w:rsidR="00721A48" w:rsidRDefault="00721A48" w:rsidP="00721A48">
      <w:pPr>
        <w:rPr>
          <w:rFonts w:cs="Arial"/>
          <w:b/>
          <w:lang w:eastAsia="en-US"/>
        </w:rPr>
      </w:pPr>
      <w:r>
        <w:rPr>
          <w:rFonts w:cs="Arial"/>
          <w:b/>
          <w:lang w:eastAsia="en-US"/>
        </w:rPr>
        <w:t xml:space="preserve">                         </w:t>
      </w:r>
    </w:p>
    <w:p w:rsidR="00721A48" w:rsidRDefault="00721A48" w:rsidP="00721A48">
      <w:pPr>
        <w:rPr>
          <w:rFonts w:cs="Arial"/>
          <w:b/>
          <w:u w:val="single"/>
        </w:rPr>
      </w:pPr>
    </w:p>
    <w:p w:rsidR="00156D00" w:rsidRPr="00156D00" w:rsidRDefault="002A58BE" w:rsidP="001A2ECB">
      <w:pPr>
        <w:jc w:val="both"/>
        <w:rPr>
          <w:lang w:eastAsia="en-US"/>
        </w:rPr>
      </w:pPr>
      <w:r>
        <w:rPr>
          <w:rFonts w:cs="Arial"/>
          <w:b/>
          <w:u w:val="single"/>
          <w:lang w:eastAsia="en-US"/>
        </w:rPr>
        <w:t xml:space="preserve">Note: </w:t>
      </w:r>
      <w:r w:rsidRPr="00156D00">
        <w:rPr>
          <w:lang w:eastAsia="en-US"/>
        </w:rPr>
        <w:t xml:space="preserve">The </w:t>
      </w:r>
      <w:r>
        <w:rPr>
          <w:lang w:eastAsia="en-US"/>
        </w:rPr>
        <w:t xml:space="preserve">actual processing method on how </w:t>
      </w:r>
      <w:r w:rsidRPr="00156D00">
        <w:rPr>
          <w:lang w:eastAsia="en-US"/>
        </w:rPr>
        <w:t>a device event is sent to a subscriber</w:t>
      </w:r>
      <w:r>
        <w:rPr>
          <w:lang w:eastAsia="en-US"/>
        </w:rPr>
        <w:t xml:space="preserve"> should be configured during implementation. It depends on integration solution.</w:t>
      </w:r>
      <w:r w:rsidRPr="00156D00">
        <w:rPr>
          <w:lang w:eastAsia="en-US"/>
        </w:rPr>
        <w:t>  It could be sent real-time, asynchronously, via a flat file, using a s</w:t>
      </w:r>
      <w:r>
        <w:rPr>
          <w:lang w:eastAsia="en-US"/>
        </w:rPr>
        <w:t xml:space="preserve">ervice bus, etc. The product </w:t>
      </w:r>
      <w:r w:rsidRPr="00156D00">
        <w:rPr>
          <w:lang w:eastAsia="en-US"/>
        </w:rPr>
        <w:t>provide</w:t>
      </w:r>
      <w:r>
        <w:rPr>
          <w:lang w:eastAsia="en-US"/>
        </w:rPr>
        <w:t xml:space="preserve">s tools and framework to </w:t>
      </w:r>
      <w:r w:rsidRPr="00156D00">
        <w:rPr>
          <w:lang w:eastAsia="en-US"/>
        </w:rPr>
        <w:t xml:space="preserve">accommodate </w:t>
      </w:r>
      <w:r>
        <w:rPr>
          <w:lang w:eastAsia="en-US"/>
        </w:rPr>
        <w:t>solution</w:t>
      </w:r>
      <w:r w:rsidR="00156D00" w:rsidRPr="00156D00">
        <w:rPr>
          <w:lang w:eastAsia="en-US"/>
        </w:rPr>
        <w:t xml:space="preserve">.   </w:t>
      </w:r>
    </w:p>
    <w:p w:rsidR="00721A48" w:rsidRPr="00156D00" w:rsidRDefault="00721A48" w:rsidP="00721A48">
      <w:pPr>
        <w:rPr>
          <w:rFonts w:cs="Arial"/>
          <w:lang w:eastAsia="en-US"/>
        </w:rPr>
      </w:pPr>
    </w:p>
    <w:p w:rsidR="00721A48" w:rsidRDefault="00721A48" w:rsidP="00AA4E32">
      <w:pPr>
        <w:rPr>
          <w:rFonts w:cs="Arial"/>
          <w:b/>
          <w:u w:val="single"/>
        </w:rPr>
      </w:pPr>
    </w:p>
    <w:p w:rsidR="00721A48" w:rsidRDefault="00721A48" w:rsidP="00AA4E32">
      <w:pPr>
        <w:rPr>
          <w:rFonts w:cs="Arial"/>
          <w:b/>
          <w:u w:val="single"/>
        </w:rPr>
      </w:pPr>
    </w:p>
    <w:p w:rsidR="00AA4E32" w:rsidRPr="00AA4E32" w:rsidRDefault="00AA4E32" w:rsidP="00AA4E32">
      <w:pPr>
        <w:rPr>
          <w:rFonts w:cs="Arial"/>
          <w:b/>
          <w:u w:val="single"/>
        </w:rPr>
      </w:pPr>
      <w:r w:rsidRPr="00AA4E32">
        <w:rPr>
          <w:rFonts w:cs="Arial"/>
          <w:b/>
          <w:u w:val="single"/>
        </w:rPr>
        <w:lastRenderedPageBreak/>
        <w:t>Group: Standard Device Event Processing</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1.9</w:t>
        </w:r>
      </w:hyperlink>
      <w:r w:rsidR="00AA4E32" w:rsidRPr="00D33E2B">
        <w:rPr>
          <w:rFonts w:cs="Arial"/>
          <w:b/>
          <w:lang w:eastAsia="en-US"/>
        </w:rPr>
        <w:t xml:space="preserve"> Procure Data for Sending and Send Data</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31E26" w:rsidRDefault="00AA4E32" w:rsidP="00156D00">
      <w:pPr>
        <w:jc w:val="both"/>
        <w:rPr>
          <w:lang w:eastAsia="en-US"/>
        </w:rPr>
      </w:pPr>
      <w:r w:rsidRPr="001D7840">
        <w:rPr>
          <w:rFonts w:cs="Arial"/>
          <w:b/>
          <w:lang w:eastAsia="en-US"/>
        </w:rPr>
        <w:t>Description:</w:t>
      </w:r>
      <w:r>
        <w:rPr>
          <w:rFonts w:cs="Arial"/>
          <w:b/>
          <w:lang w:eastAsia="en-US"/>
        </w:rPr>
        <w:tab/>
      </w:r>
      <w:r w:rsidR="005D1552">
        <w:rPr>
          <w:lang w:eastAsia="en-US"/>
        </w:rPr>
        <w:t xml:space="preserve">In the BO method, </w:t>
      </w:r>
      <w:r w:rsidR="00C93C15">
        <w:rPr>
          <w:lang w:eastAsia="en-US"/>
        </w:rPr>
        <w:t xml:space="preserve">the </w:t>
      </w:r>
      <w:r w:rsidR="00DB6E3D">
        <w:rPr>
          <w:lang w:eastAsia="en-US"/>
        </w:rPr>
        <w:t>C2M(MDM)</w:t>
      </w:r>
      <w:r w:rsidR="00A31E26">
        <w:rPr>
          <w:lang w:eastAsia="en-US"/>
        </w:rPr>
        <w:t xml:space="preserve"> </w:t>
      </w:r>
      <w:r w:rsidR="00C93C15">
        <w:rPr>
          <w:lang w:eastAsia="en-US"/>
        </w:rPr>
        <w:t xml:space="preserve">procures the Device Event information that need to be sent to the Subscriber. </w:t>
      </w:r>
    </w:p>
    <w:p w:rsidR="00A31E26" w:rsidRDefault="00A31E26" w:rsidP="00156D00">
      <w:pPr>
        <w:jc w:val="both"/>
        <w:rPr>
          <w:lang w:eastAsia="en-US"/>
        </w:rPr>
      </w:pPr>
    </w:p>
    <w:p w:rsidR="00156D00" w:rsidRDefault="00952E28" w:rsidP="00156D00">
      <w:pPr>
        <w:jc w:val="both"/>
        <w:rPr>
          <w:lang w:eastAsia="en-US"/>
        </w:rPr>
      </w:pPr>
      <w:r>
        <w:rPr>
          <w:lang w:eastAsia="en-US"/>
        </w:rPr>
        <w:t>For the actual event sending process, custom integrated solution should be in place. This task represents one of the solutions that requires create BO to incorporate logic to procure Event data and send it to subscriber</w:t>
      </w:r>
    </w:p>
    <w:p w:rsidR="00AA4E32" w:rsidRDefault="00AA4E32" w:rsidP="00156D00">
      <w:pPr>
        <w:jc w:val="both"/>
        <w:rPr>
          <w:lang w:eastAsia="en-US"/>
        </w:rPr>
      </w:pPr>
    </w:p>
    <w:p w:rsidR="006B193C" w:rsidRDefault="006B193C" w:rsidP="006B193C">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B193C" w:rsidRPr="00653F62" w:rsidTr="004704E0">
        <w:tc>
          <w:tcPr>
            <w:tcW w:w="4860" w:type="dxa"/>
          </w:tcPr>
          <w:p w:rsidR="006B193C" w:rsidRPr="00653F62" w:rsidRDefault="006B193C" w:rsidP="004704E0">
            <w:pPr>
              <w:rPr>
                <w:rFonts w:ascii="Arial" w:hAnsi="Arial" w:cs="Arial"/>
                <w:b/>
                <w:sz w:val="18"/>
                <w:szCs w:val="18"/>
                <w:lang w:eastAsia="en-US"/>
              </w:rPr>
            </w:pPr>
            <w:r w:rsidRPr="00D00D46">
              <w:t>D1-SENDTOSUB</w:t>
            </w:r>
            <w:r>
              <w:t xml:space="preserve"> (Send to Subscribers)</w:t>
            </w:r>
          </w:p>
        </w:tc>
      </w:tr>
    </w:tbl>
    <w:p w:rsidR="006B193C" w:rsidRPr="001D7840" w:rsidRDefault="006B193C" w:rsidP="006B193C">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6B193C" w:rsidRDefault="006B193C" w:rsidP="006B193C">
      <w:pPr>
        <w:rPr>
          <w:rFonts w:cs="Arial"/>
          <w:b/>
          <w:lang w:eastAsia="en-US"/>
        </w:rPr>
      </w:pPr>
    </w:p>
    <w:p w:rsidR="006B193C" w:rsidRDefault="006B193C" w:rsidP="006B193C">
      <w:pPr>
        <w:rPr>
          <w:rFonts w:cs="Arial"/>
          <w:b/>
          <w:lang w:eastAsia="en-US"/>
        </w:rPr>
      </w:pPr>
    </w:p>
    <w:p w:rsidR="006B193C" w:rsidRDefault="006B193C" w:rsidP="006B193C">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B193C" w:rsidRPr="00653F62" w:rsidTr="004704E0">
        <w:tc>
          <w:tcPr>
            <w:tcW w:w="4860" w:type="dxa"/>
          </w:tcPr>
          <w:p w:rsidR="006B193C" w:rsidRPr="00175942" w:rsidRDefault="006877B1" w:rsidP="004704E0">
            <w:pPr>
              <w:rPr>
                <w:rStyle w:val="Hyperlink"/>
              </w:rPr>
            </w:pPr>
            <w:hyperlink w:anchor="_Initial_Load_IMD" w:history="1">
              <w:r w:rsidR="006B193C" w:rsidRPr="00175942">
                <w:rPr>
                  <w:rStyle w:val="Hyperlink"/>
                </w:rPr>
                <w:t>D1-Device</w:t>
              </w:r>
            </w:hyperlink>
            <w:r w:rsidR="006B193C" w:rsidRPr="00175942">
              <w:rPr>
                <w:rStyle w:val="Hyperlink"/>
              </w:rPr>
              <w:t xml:space="preserve"> Event</w:t>
            </w:r>
          </w:p>
        </w:tc>
      </w:tr>
      <w:tr w:rsidR="006B193C" w:rsidRPr="00653F62" w:rsidTr="004704E0">
        <w:tc>
          <w:tcPr>
            <w:tcW w:w="4860" w:type="dxa"/>
          </w:tcPr>
          <w:p w:rsidR="006B193C" w:rsidRPr="00175942" w:rsidRDefault="006877B1" w:rsidP="004704E0">
            <w:pPr>
              <w:rPr>
                <w:rStyle w:val="Hyperlink"/>
              </w:rPr>
            </w:pPr>
            <w:hyperlink w:anchor="_D1-InitialLoadIMDScalar_Lifecycle.d" w:history="1">
              <w:r w:rsidR="006B193C" w:rsidRPr="00175942">
                <w:rPr>
                  <w:rStyle w:val="Hyperlink"/>
                </w:rPr>
                <w:t>D1-StandardDeviceEvent</w:t>
              </w:r>
            </w:hyperlink>
          </w:p>
        </w:tc>
      </w:tr>
      <w:tr w:rsidR="006B193C" w:rsidRPr="00653F62" w:rsidTr="004704E0">
        <w:tc>
          <w:tcPr>
            <w:tcW w:w="4860" w:type="dxa"/>
          </w:tcPr>
          <w:p w:rsidR="006B193C" w:rsidRPr="00175942" w:rsidRDefault="006877B1" w:rsidP="004704E0">
            <w:pPr>
              <w:rPr>
                <w:rStyle w:val="Hyperlink"/>
              </w:rPr>
            </w:pPr>
            <w:hyperlink w:anchor="_Paired_Event_First" w:history="1">
              <w:r w:rsidR="006B193C" w:rsidRPr="00175942">
                <w:rPr>
                  <w:rStyle w:val="Hyperlink"/>
                </w:rPr>
                <w:t>D1-PairedEventFirstDeviceEvent</w:t>
              </w:r>
            </w:hyperlink>
          </w:p>
        </w:tc>
      </w:tr>
      <w:tr w:rsidR="006B193C" w:rsidRPr="00653F62" w:rsidTr="004704E0">
        <w:tc>
          <w:tcPr>
            <w:tcW w:w="4860" w:type="dxa"/>
          </w:tcPr>
          <w:p w:rsidR="006B193C" w:rsidRPr="00175942" w:rsidRDefault="006877B1" w:rsidP="004704E0">
            <w:pPr>
              <w:rPr>
                <w:rStyle w:val="Hyperlink"/>
              </w:rPr>
            </w:pPr>
            <w:hyperlink w:anchor="_Paired_Event_Last" w:history="1">
              <w:r w:rsidR="006B193C" w:rsidRPr="00175942">
                <w:rPr>
                  <w:rStyle w:val="Hyperlink"/>
                </w:rPr>
                <w:t>D1-PairedEventLastDeviceEvent</w:t>
              </w:r>
            </w:hyperlink>
            <w:r w:rsidR="006B193C" w:rsidRPr="00175942">
              <w:rPr>
                <w:rStyle w:val="Hyperlink"/>
              </w:rPr>
              <w:t xml:space="preserve"> </w:t>
            </w:r>
          </w:p>
        </w:tc>
      </w:tr>
    </w:tbl>
    <w:p w:rsidR="006B193C" w:rsidRDefault="006B193C" w:rsidP="006B193C">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6B193C" w:rsidRDefault="006B193C" w:rsidP="006B193C">
      <w:pPr>
        <w:rPr>
          <w:rFonts w:cs="Arial"/>
          <w:b/>
          <w:lang w:eastAsia="en-US"/>
        </w:rPr>
      </w:pPr>
    </w:p>
    <w:p w:rsidR="006B193C" w:rsidRDefault="006B193C" w:rsidP="006B193C">
      <w:pPr>
        <w:rPr>
          <w:rFonts w:cs="Arial"/>
          <w:b/>
          <w:lang w:eastAsia="en-US"/>
        </w:rPr>
      </w:pPr>
    </w:p>
    <w:p w:rsidR="006B193C" w:rsidRDefault="006B193C" w:rsidP="006B193C">
      <w:pPr>
        <w:rPr>
          <w:rFonts w:cs="Arial"/>
          <w:b/>
          <w:lang w:eastAsia="en-US"/>
        </w:rPr>
      </w:pPr>
    </w:p>
    <w:p w:rsidR="006B193C" w:rsidRDefault="006B193C" w:rsidP="006B193C">
      <w:pPr>
        <w:rPr>
          <w:rFonts w:cs="Arial"/>
          <w:b/>
          <w:lang w:eastAsia="en-US"/>
        </w:rPr>
      </w:pPr>
    </w:p>
    <w:p w:rsidR="006B193C" w:rsidRDefault="006B193C" w:rsidP="006B193C">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B193C" w:rsidRPr="00653F62" w:rsidTr="004704E0">
        <w:tc>
          <w:tcPr>
            <w:tcW w:w="4860" w:type="dxa"/>
          </w:tcPr>
          <w:p w:rsidR="006B193C" w:rsidRPr="00642F09" w:rsidRDefault="006877B1" w:rsidP="004704E0">
            <w:pPr>
              <w:rPr>
                <w:rFonts w:cs="Arial"/>
                <w:lang w:eastAsia="en-US"/>
              </w:rPr>
            </w:pPr>
            <w:hyperlink w:anchor="_Processing_Role_and" w:history="1">
              <w:r w:rsidR="006B193C" w:rsidRPr="001A08C8">
                <w:rPr>
                  <w:rStyle w:val="Hyperlink"/>
                  <w:rFonts w:cs="Arial"/>
                  <w:lang w:eastAsia="en-US"/>
                </w:rPr>
                <w:t>Processing Role</w:t>
              </w:r>
            </w:hyperlink>
            <w:r w:rsidR="006B193C" w:rsidRPr="00642F09">
              <w:rPr>
                <w:rFonts w:cs="Arial"/>
                <w:lang w:eastAsia="en-US"/>
              </w:rPr>
              <w:t xml:space="preserve"> </w:t>
            </w:r>
          </w:p>
        </w:tc>
      </w:tr>
      <w:tr w:rsidR="006B193C" w:rsidRPr="00653F62" w:rsidTr="004704E0">
        <w:tc>
          <w:tcPr>
            <w:tcW w:w="4860" w:type="dxa"/>
          </w:tcPr>
          <w:p w:rsidR="006B193C" w:rsidRPr="00642F09" w:rsidRDefault="006877B1" w:rsidP="004704E0">
            <w:pPr>
              <w:rPr>
                <w:rFonts w:cs="Arial"/>
                <w:lang w:eastAsia="en-US"/>
              </w:rPr>
            </w:pPr>
            <w:hyperlink w:anchor="_Processing_Role_and" w:history="1">
              <w:r w:rsidR="006B193C" w:rsidRPr="001A08C8">
                <w:rPr>
                  <w:rStyle w:val="Hyperlink"/>
                  <w:rFonts w:cs="Arial"/>
                  <w:lang w:eastAsia="en-US"/>
                </w:rPr>
                <w:t>Processing Method for Processing Role for Head-End Systems</w:t>
              </w:r>
            </w:hyperlink>
          </w:p>
        </w:tc>
      </w:tr>
    </w:tbl>
    <w:p w:rsidR="006B193C" w:rsidRPr="001D7840" w:rsidRDefault="006B193C" w:rsidP="006B193C">
      <w:pPr>
        <w:rPr>
          <w:rFonts w:cs="Arial"/>
          <w:b/>
          <w:lang w:eastAsia="en-US"/>
        </w:rPr>
      </w:pPr>
      <w:r>
        <w:rPr>
          <w:rFonts w:cs="Arial"/>
          <w:b/>
          <w:lang w:eastAsia="en-US"/>
        </w:rPr>
        <w:t xml:space="preserve">Configuration required (Y/N)          Entities to Configure:  </w:t>
      </w:r>
    </w:p>
    <w:p w:rsidR="006B193C" w:rsidRDefault="006B193C" w:rsidP="006B193C">
      <w:pPr>
        <w:rPr>
          <w:rFonts w:cs="Arial"/>
          <w:b/>
          <w:lang w:eastAsia="en-US"/>
        </w:rPr>
      </w:pPr>
    </w:p>
    <w:p w:rsidR="006B193C" w:rsidRDefault="006B193C" w:rsidP="006B193C">
      <w:pPr>
        <w:rPr>
          <w:rFonts w:cs="Arial"/>
          <w:b/>
          <w:lang w:eastAsia="en-US"/>
        </w:rPr>
      </w:pPr>
      <w:r>
        <w:rPr>
          <w:rFonts w:cs="Arial"/>
          <w:b/>
          <w:lang w:eastAsia="en-US"/>
        </w:rPr>
        <w:t xml:space="preserve">                         </w:t>
      </w:r>
    </w:p>
    <w:p w:rsidR="006B193C" w:rsidRDefault="006B193C" w:rsidP="006B193C">
      <w:pPr>
        <w:rPr>
          <w:rFonts w:cs="Arial"/>
          <w:b/>
          <w:u w:val="single"/>
        </w:rPr>
      </w:pPr>
    </w:p>
    <w:p w:rsidR="006B193C" w:rsidRDefault="006B193C" w:rsidP="006B193C">
      <w:pPr>
        <w:rPr>
          <w:rFonts w:cs="Arial"/>
          <w:b/>
          <w:u w:val="single"/>
          <w:lang w:eastAsia="en-US"/>
        </w:rPr>
      </w:pPr>
    </w:p>
    <w:p w:rsidR="00A31E26" w:rsidRPr="00A31E26" w:rsidRDefault="00A31E26" w:rsidP="006B193C">
      <w:pPr>
        <w:rPr>
          <w:rFonts w:cs="Arial"/>
          <w:lang w:eastAsia="en-US"/>
        </w:rPr>
      </w:pPr>
      <w:r>
        <w:rPr>
          <w:rFonts w:cs="Arial"/>
          <w:b/>
          <w:u w:val="single"/>
          <w:lang w:eastAsia="en-US"/>
        </w:rPr>
        <w:t xml:space="preserve">Note: </w:t>
      </w:r>
      <w:r>
        <w:rPr>
          <w:rFonts w:cs="Arial"/>
          <w:lang w:eastAsia="en-US"/>
        </w:rPr>
        <w:t>The base product does not deliver any customer specific BO.</w:t>
      </w:r>
    </w:p>
    <w:p w:rsidR="00A31E26" w:rsidRDefault="00A31E26" w:rsidP="006B193C">
      <w:pPr>
        <w:rPr>
          <w:rFonts w:cs="Arial"/>
          <w:b/>
          <w:u w:val="single"/>
          <w:lang w:eastAsia="en-US"/>
        </w:rPr>
      </w:pPr>
    </w:p>
    <w:p w:rsidR="00AA4E32" w:rsidRPr="00AA4E32" w:rsidRDefault="00AA4E32" w:rsidP="00AA4E32">
      <w:pPr>
        <w:rPr>
          <w:rFonts w:cs="Arial"/>
          <w:b/>
          <w:u w:val="single"/>
        </w:rPr>
      </w:pPr>
      <w:r w:rsidRPr="00AA4E32">
        <w:rPr>
          <w:rFonts w:cs="Arial"/>
          <w:b/>
          <w:u w:val="single"/>
        </w:rPr>
        <w:t>Group: Standard Device Event Processing</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2.0</w:t>
        </w:r>
      </w:hyperlink>
      <w:r w:rsidR="00AA4E32" w:rsidRPr="00D33E2B">
        <w:rPr>
          <w:rFonts w:cs="Arial"/>
          <w:b/>
          <w:lang w:eastAsia="en-US"/>
        </w:rPr>
        <w:t xml:space="preserve"> Update the Batch Details</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31E26" w:rsidRDefault="00AA4E32" w:rsidP="00AA4E32">
      <w:pPr>
        <w:jc w:val="both"/>
        <w:rPr>
          <w:lang w:eastAsia="en-US"/>
        </w:rPr>
      </w:pPr>
      <w:r w:rsidRPr="001D7840">
        <w:rPr>
          <w:rFonts w:cs="Arial"/>
          <w:b/>
          <w:lang w:eastAsia="en-US"/>
        </w:rPr>
        <w:t>Description:</w:t>
      </w:r>
      <w:r>
        <w:rPr>
          <w:rFonts w:cs="Arial"/>
          <w:b/>
          <w:lang w:eastAsia="en-US"/>
        </w:rPr>
        <w:tab/>
      </w:r>
      <w:r w:rsidR="00952E28">
        <w:rPr>
          <w:lang w:eastAsia="en-US"/>
        </w:rPr>
        <w:t xml:space="preserve">This task represents option to send Event data to Subscriber using batch processing. As a first step, </w:t>
      </w:r>
      <w:r w:rsidR="00DB6E3D">
        <w:rPr>
          <w:lang w:eastAsia="en-US"/>
        </w:rPr>
        <w:t>C2M(MDM)</w:t>
      </w:r>
      <w:r>
        <w:rPr>
          <w:lang w:eastAsia="en-US"/>
        </w:rPr>
        <w:t xml:space="preserve"> </w:t>
      </w:r>
      <w:r w:rsidR="00A56081">
        <w:rPr>
          <w:lang w:eastAsia="en-US"/>
        </w:rPr>
        <w:t xml:space="preserve">creates the entry in the General process table with </w:t>
      </w:r>
      <w:r w:rsidR="00952E28">
        <w:rPr>
          <w:lang w:eastAsia="en-US"/>
        </w:rPr>
        <w:t xml:space="preserve">Batch process </w:t>
      </w:r>
      <w:r w:rsidR="00A56081">
        <w:rPr>
          <w:lang w:eastAsia="en-US"/>
        </w:rPr>
        <w:t>details</w:t>
      </w:r>
      <w:r w:rsidR="00952E28">
        <w:rPr>
          <w:lang w:eastAsia="en-US"/>
        </w:rPr>
        <w:t xml:space="preserve"> (</w:t>
      </w:r>
      <w:r w:rsidR="00A56081">
        <w:rPr>
          <w:lang w:eastAsia="en-US"/>
        </w:rPr>
        <w:t xml:space="preserve">such as Batch code, </w:t>
      </w:r>
      <w:r w:rsidR="003363EC">
        <w:rPr>
          <w:lang w:eastAsia="en-US"/>
        </w:rPr>
        <w:t>next</w:t>
      </w:r>
      <w:r w:rsidR="00A56081">
        <w:rPr>
          <w:lang w:eastAsia="en-US"/>
        </w:rPr>
        <w:t xml:space="preserve"> run number, etc.</w:t>
      </w:r>
      <w:r w:rsidR="00952E28">
        <w:rPr>
          <w:lang w:eastAsia="en-US"/>
        </w:rPr>
        <w:t>)</w:t>
      </w:r>
      <w:r w:rsidR="00A56081">
        <w:rPr>
          <w:lang w:eastAsia="en-US"/>
        </w:rPr>
        <w:t xml:space="preserve"> </w:t>
      </w:r>
    </w:p>
    <w:p w:rsidR="00AA4E32" w:rsidRDefault="00A31E26" w:rsidP="00F001A9">
      <w:pPr>
        <w:jc w:val="both"/>
        <w:rPr>
          <w:lang w:eastAsia="en-US"/>
        </w:rPr>
      </w:pPr>
      <w:r>
        <w:rPr>
          <w:lang w:eastAsia="en-US"/>
        </w:rPr>
        <w:t xml:space="preserve">The actual </w:t>
      </w:r>
      <w:r w:rsidR="00952E28">
        <w:rPr>
          <w:lang w:eastAsia="en-US"/>
        </w:rPr>
        <w:t>b</w:t>
      </w:r>
      <w:r>
        <w:rPr>
          <w:lang w:eastAsia="en-US"/>
        </w:rPr>
        <w:t>atch process that send</w:t>
      </w:r>
      <w:r w:rsidR="00952E28">
        <w:rPr>
          <w:lang w:eastAsia="en-US"/>
        </w:rPr>
        <w:t>s</w:t>
      </w:r>
      <w:r>
        <w:rPr>
          <w:lang w:eastAsia="en-US"/>
        </w:rPr>
        <w:t xml:space="preserve"> Device Event information to Subscribers </w:t>
      </w:r>
      <w:r w:rsidR="00952E28">
        <w:rPr>
          <w:lang w:eastAsia="en-US"/>
        </w:rPr>
        <w:t>is a custom process.</w:t>
      </w:r>
      <w:r>
        <w:rPr>
          <w:lang w:eastAsia="en-US"/>
        </w:rPr>
        <w:t xml:space="preserve"> </w:t>
      </w:r>
    </w:p>
    <w:p w:rsidR="00A31E26" w:rsidRDefault="00A31E26" w:rsidP="00AA4E32">
      <w:pPr>
        <w:jc w:val="both"/>
        <w:rPr>
          <w:lang w:eastAsia="en-US"/>
        </w:rPr>
      </w:pPr>
    </w:p>
    <w:p w:rsidR="00A56081" w:rsidRDefault="00A56081" w:rsidP="00A56081">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56081" w:rsidRPr="00653F62" w:rsidTr="004704E0">
        <w:tc>
          <w:tcPr>
            <w:tcW w:w="4860" w:type="dxa"/>
          </w:tcPr>
          <w:p w:rsidR="00A56081" w:rsidRPr="00653F62" w:rsidRDefault="00A56081" w:rsidP="004704E0">
            <w:pPr>
              <w:rPr>
                <w:rFonts w:ascii="Arial" w:hAnsi="Arial" w:cs="Arial"/>
                <w:b/>
                <w:sz w:val="18"/>
                <w:szCs w:val="18"/>
                <w:lang w:eastAsia="en-US"/>
              </w:rPr>
            </w:pPr>
            <w:r w:rsidRPr="00D00D46">
              <w:t>D1-SENDTOSUB</w:t>
            </w:r>
            <w:r>
              <w:t xml:space="preserve"> (Send to Subscribers)</w:t>
            </w:r>
          </w:p>
        </w:tc>
      </w:tr>
    </w:tbl>
    <w:p w:rsidR="00A56081" w:rsidRPr="001D7840" w:rsidRDefault="00A56081" w:rsidP="00A56081">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56081" w:rsidRDefault="00A56081" w:rsidP="00A56081">
      <w:pPr>
        <w:rPr>
          <w:rFonts w:cs="Arial"/>
          <w:b/>
          <w:lang w:eastAsia="en-US"/>
        </w:rPr>
      </w:pPr>
    </w:p>
    <w:p w:rsidR="00A56081" w:rsidRDefault="00A56081" w:rsidP="00A56081">
      <w:pPr>
        <w:rPr>
          <w:rFonts w:cs="Arial"/>
          <w:b/>
          <w:lang w:eastAsia="en-US"/>
        </w:rPr>
      </w:pPr>
    </w:p>
    <w:p w:rsidR="00A56081" w:rsidRDefault="00A56081" w:rsidP="00A56081">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56081" w:rsidRPr="00653F62" w:rsidTr="004704E0">
        <w:tc>
          <w:tcPr>
            <w:tcW w:w="4860" w:type="dxa"/>
          </w:tcPr>
          <w:p w:rsidR="00A56081" w:rsidRPr="00175942" w:rsidRDefault="006877B1" w:rsidP="004704E0">
            <w:pPr>
              <w:rPr>
                <w:rStyle w:val="Hyperlink"/>
              </w:rPr>
            </w:pPr>
            <w:hyperlink w:anchor="_Initial_Load_IMD" w:history="1">
              <w:r w:rsidR="00A56081" w:rsidRPr="00175942">
                <w:rPr>
                  <w:rStyle w:val="Hyperlink"/>
                </w:rPr>
                <w:t>D1-Device</w:t>
              </w:r>
            </w:hyperlink>
            <w:r w:rsidR="00A56081" w:rsidRPr="00175942">
              <w:rPr>
                <w:rStyle w:val="Hyperlink"/>
              </w:rPr>
              <w:t xml:space="preserve"> Event</w:t>
            </w:r>
          </w:p>
        </w:tc>
      </w:tr>
      <w:tr w:rsidR="00A56081" w:rsidRPr="00653F62" w:rsidTr="004704E0">
        <w:tc>
          <w:tcPr>
            <w:tcW w:w="4860" w:type="dxa"/>
          </w:tcPr>
          <w:p w:rsidR="00A56081" w:rsidRPr="00175942" w:rsidRDefault="006877B1" w:rsidP="004704E0">
            <w:pPr>
              <w:rPr>
                <w:rStyle w:val="Hyperlink"/>
              </w:rPr>
            </w:pPr>
            <w:hyperlink w:anchor="_D1-InitialLoadIMDScalar_Lifecycle.d" w:history="1">
              <w:r w:rsidR="00A56081" w:rsidRPr="00175942">
                <w:rPr>
                  <w:rStyle w:val="Hyperlink"/>
                </w:rPr>
                <w:t>D1-StandardDeviceEvent</w:t>
              </w:r>
            </w:hyperlink>
          </w:p>
        </w:tc>
      </w:tr>
      <w:tr w:rsidR="00A56081" w:rsidRPr="00653F62" w:rsidTr="004704E0">
        <w:tc>
          <w:tcPr>
            <w:tcW w:w="4860" w:type="dxa"/>
          </w:tcPr>
          <w:p w:rsidR="00A56081" w:rsidRPr="00175942" w:rsidRDefault="006877B1" w:rsidP="004704E0">
            <w:pPr>
              <w:rPr>
                <w:rStyle w:val="Hyperlink"/>
              </w:rPr>
            </w:pPr>
            <w:hyperlink w:anchor="_Paired_Event_First" w:history="1">
              <w:r w:rsidR="00A56081" w:rsidRPr="00175942">
                <w:rPr>
                  <w:rStyle w:val="Hyperlink"/>
                </w:rPr>
                <w:t>D1-PairedEventFirstDeviceEvent</w:t>
              </w:r>
            </w:hyperlink>
          </w:p>
        </w:tc>
      </w:tr>
      <w:tr w:rsidR="00A56081" w:rsidRPr="00653F62" w:rsidTr="004704E0">
        <w:tc>
          <w:tcPr>
            <w:tcW w:w="4860" w:type="dxa"/>
          </w:tcPr>
          <w:p w:rsidR="00A56081" w:rsidRPr="00175942" w:rsidRDefault="006877B1" w:rsidP="004704E0">
            <w:pPr>
              <w:rPr>
                <w:rStyle w:val="Hyperlink"/>
              </w:rPr>
            </w:pPr>
            <w:hyperlink w:anchor="_Paired_Event_Last" w:history="1">
              <w:r w:rsidR="00A56081" w:rsidRPr="00175942">
                <w:rPr>
                  <w:rStyle w:val="Hyperlink"/>
                </w:rPr>
                <w:t>D1-PairedEventLastDeviceEvent</w:t>
              </w:r>
            </w:hyperlink>
            <w:r w:rsidR="00A56081" w:rsidRPr="00175942">
              <w:rPr>
                <w:rStyle w:val="Hyperlink"/>
              </w:rPr>
              <w:t xml:space="preserve"> </w:t>
            </w:r>
          </w:p>
        </w:tc>
      </w:tr>
    </w:tbl>
    <w:p w:rsidR="00A56081" w:rsidRDefault="00A56081" w:rsidP="00A56081">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56081" w:rsidRDefault="00A56081" w:rsidP="00A56081">
      <w:pPr>
        <w:rPr>
          <w:rFonts w:cs="Arial"/>
          <w:b/>
          <w:lang w:eastAsia="en-US"/>
        </w:rPr>
      </w:pPr>
    </w:p>
    <w:p w:rsidR="00A56081" w:rsidRDefault="00A56081" w:rsidP="00A56081">
      <w:pPr>
        <w:rPr>
          <w:rFonts w:cs="Arial"/>
          <w:b/>
          <w:lang w:eastAsia="en-US"/>
        </w:rPr>
      </w:pPr>
    </w:p>
    <w:p w:rsidR="00A56081" w:rsidRDefault="00A56081" w:rsidP="00A56081">
      <w:pPr>
        <w:rPr>
          <w:rFonts w:cs="Arial"/>
          <w:b/>
          <w:lang w:eastAsia="en-US"/>
        </w:rPr>
      </w:pPr>
    </w:p>
    <w:p w:rsidR="00A56081" w:rsidRDefault="00A56081" w:rsidP="00A56081">
      <w:pPr>
        <w:rPr>
          <w:rFonts w:cs="Arial"/>
          <w:b/>
          <w:lang w:eastAsia="en-US"/>
        </w:rPr>
      </w:pPr>
    </w:p>
    <w:p w:rsidR="00A56081" w:rsidRDefault="00A56081" w:rsidP="00A56081">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56081" w:rsidRPr="00653F62" w:rsidTr="004704E0">
        <w:tc>
          <w:tcPr>
            <w:tcW w:w="4860" w:type="dxa"/>
          </w:tcPr>
          <w:p w:rsidR="00A56081" w:rsidRPr="00642F09" w:rsidRDefault="006877B1" w:rsidP="004704E0">
            <w:pPr>
              <w:rPr>
                <w:rFonts w:cs="Arial"/>
                <w:lang w:eastAsia="en-US"/>
              </w:rPr>
            </w:pPr>
            <w:hyperlink w:anchor="_Processing_Role_and" w:history="1">
              <w:r w:rsidR="00A56081" w:rsidRPr="001A08C8">
                <w:rPr>
                  <w:rStyle w:val="Hyperlink"/>
                  <w:rFonts w:cs="Arial"/>
                  <w:lang w:eastAsia="en-US"/>
                </w:rPr>
                <w:t>Processing Role</w:t>
              </w:r>
            </w:hyperlink>
            <w:r w:rsidR="00A56081" w:rsidRPr="00642F09">
              <w:rPr>
                <w:rFonts w:cs="Arial"/>
                <w:lang w:eastAsia="en-US"/>
              </w:rPr>
              <w:t xml:space="preserve"> </w:t>
            </w:r>
          </w:p>
        </w:tc>
      </w:tr>
      <w:tr w:rsidR="00A56081" w:rsidRPr="00653F62" w:rsidTr="004704E0">
        <w:tc>
          <w:tcPr>
            <w:tcW w:w="4860" w:type="dxa"/>
          </w:tcPr>
          <w:p w:rsidR="00A56081" w:rsidRPr="00642F09" w:rsidRDefault="006877B1" w:rsidP="004704E0">
            <w:pPr>
              <w:rPr>
                <w:rFonts w:cs="Arial"/>
                <w:lang w:eastAsia="en-US"/>
              </w:rPr>
            </w:pPr>
            <w:hyperlink w:anchor="_Processing_Role_and" w:history="1">
              <w:r w:rsidR="00A56081" w:rsidRPr="001A08C8">
                <w:rPr>
                  <w:rStyle w:val="Hyperlink"/>
                  <w:rFonts w:cs="Arial"/>
                  <w:lang w:eastAsia="en-US"/>
                </w:rPr>
                <w:t>Processing Method for Processing Role for Head-End Systems</w:t>
              </w:r>
            </w:hyperlink>
          </w:p>
        </w:tc>
      </w:tr>
    </w:tbl>
    <w:p w:rsidR="00A56081" w:rsidRPr="001D7840" w:rsidRDefault="00A56081" w:rsidP="00A56081">
      <w:pPr>
        <w:rPr>
          <w:rFonts w:cs="Arial"/>
          <w:b/>
          <w:lang w:eastAsia="en-US"/>
        </w:rPr>
      </w:pPr>
      <w:r>
        <w:rPr>
          <w:rFonts w:cs="Arial"/>
          <w:b/>
          <w:lang w:eastAsia="en-US"/>
        </w:rPr>
        <w:t xml:space="preserve">Configuration required (Y/N)          Entities to Configure:  </w:t>
      </w:r>
    </w:p>
    <w:p w:rsidR="00A56081" w:rsidRDefault="00A56081" w:rsidP="00A56081">
      <w:pPr>
        <w:rPr>
          <w:rFonts w:cs="Arial"/>
          <w:b/>
          <w:lang w:eastAsia="en-US"/>
        </w:rPr>
      </w:pPr>
    </w:p>
    <w:p w:rsidR="00A56081" w:rsidRDefault="00A56081" w:rsidP="00A56081">
      <w:pPr>
        <w:rPr>
          <w:rFonts w:cs="Arial"/>
          <w:b/>
          <w:lang w:eastAsia="en-US"/>
        </w:rPr>
      </w:pPr>
      <w:r>
        <w:rPr>
          <w:rFonts w:cs="Arial"/>
          <w:b/>
          <w:lang w:eastAsia="en-US"/>
        </w:rPr>
        <w:t xml:space="preserve">                         </w:t>
      </w:r>
    </w:p>
    <w:p w:rsidR="00A56081" w:rsidRDefault="00A56081" w:rsidP="00A56081">
      <w:pPr>
        <w:rPr>
          <w:rFonts w:cs="Arial"/>
          <w:b/>
          <w:u w:val="single"/>
        </w:rPr>
      </w:pPr>
    </w:p>
    <w:p w:rsidR="00AA4E32" w:rsidRDefault="00AA4E32" w:rsidP="00AA4E32">
      <w:pPr>
        <w:rPr>
          <w:rFonts w:cs="Arial"/>
          <w:b/>
          <w:u w:val="single"/>
        </w:rPr>
      </w:pPr>
    </w:p>
    <w:p w:rsidR="00A31E26" w:rsidRPr="00A31E26" w:rsidRDefault="00A31E26" w:rsidP="00A31E26">
      <w:pPr>
        <w:rPr>
          <w:rFonts w:cs="Arial"/>
          <w:lang w:eastAsia="en-US"/>
        </w:rPr>
      </w:pPr>
      <w:r>
        <w:rPr>
          <w:rFonts w:cs="Arial"/>
          <w:b/>
          <w:u w:val="single"/>
          <w:lang w:eastAsia="en-US"/>
        </w:rPr>
        <w:t xml:space="preserve">Note: </w:t>
      </w:r>
      <w:r>
        <w:rPr>
          <w:rFonts w:cs="Arial"/>
          <w:lang w:eastAsia="en-US"/>
        </w:rPr>
        <w:t>The base product does not deliver any batch process.</w:t>
      </w:r>
    </w:p>
    <w:p w:rsidR="00A31E26" w:rsidRDefault="00A31E26" w:rsidP="00AA4E32">
      <w:pPr>
        <w:rPr>
          <w:rFonts w:cs="Arial"/>
          <w:b/>
          <w:u w:val="single"/>
        </w:rPr>
      </w:pPr>
    </w:p>
    <w:p w:rsidR="00AA4E32" w:rsidRDefault="00AA4E32" w:rsidP="00AA4E32">
      <w:pPr>
        <w:rPr>
          <w:rFonts w:cs="Arial"/>
          <w:b/>
          <w:u w:val="single"/>
        </w:rPr>
      </w:pPr>
    </w:p>
    <w:p w:rsidR="00AA4E32" w:rsidRPr="00AA4E32" w:rsidRDefault="00AA4E32" w:rsidP="00AA4E32">
      <w:pPr>
        <w:rPr>
          <w:rFonts w:cs="Arial"/>
          <w:b/>
          <w:u w:val="single"/>
        </w:rPr>
      </w:pPr>
      <w:r w:rsidRPr="00AA4E32">
        <w:rPr>
          <w:rFonts w:cs="Arial"/>
          <w:b/>
          <w:u w:val="single"/>
        </w:rPr>
        <w:t>Group: Standard Device Event Processing</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2.1</w:t>
        </w:r>
      </w:hyperlink>
      <w:r w:rsidR="00AA4E32" w:rsidRPr="00D33E2B">
        <w:rPr>
          <w:rFonts w:cs="Arial"/>
          <w:b/>
          <w:lang w:eastAsia="en-US"/>
        </w:rPr>
        <w:t xml:space="preserve"> Prepare Device Event Data and Create Output File </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A56081">
        <w:rPr>
          <w:lang w:eastAsia="en-US"/>
        </w:rPr>
        <w:t xml:space="preserve">prepares the Device Event data and creates an Output File to be used by Batch process for sending information to Subscribers. </w:t>
      </w:r>
    </w:p>
    <w:p w:rsidR="00AA4E32" w:rsidRDefault="00AA4E32" w:rsidP="00AA4E32">
      <w:pPr>
        <w:rPr>
          <w:lang w:eastAsia="en-US"/>
        </w:rPr>
      </w:pPr>
    </w:p>
    <w:p w:rsidR="00A56081" w:rsidRDefault="00A56081" w:rsidP="00A56081">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56081" w:rsidRPr="00653F62" w:rsidTr="004704E0">
        <w:tc>
          <w:tcPr>
            <w:tcW w:w="4860" w:type="dxa"/>
          </w:tcPr>
          <w:p w:rsidR="00A56081" w:rsidRPr="00653F62" w:rsidRDefault="00A56081" w:rsidP="004704E0">
            <w:pPr>
              <w:rPr>
                <w:rFonts w:ascii="Arial" w:hAnsi="Arial" w:cs="Arial"/>
                <w:b/>
                <w:sz w:val="18"/>
                <w:szCs w:val="18"/>
                <w:lang w:eastAsia="en-US"/>
              </w:rPr>
            </w:pPr>
            <w:r w:rsidRPr="00D00D46">
              <w:t>D1-SENDTOSUB</w:t>
            </w:r>
            <w:r>
              <w:t xml:space="preserve"> (Send to Subscribers)</w:t>
            </w:r>
          </w:p>
        </w:tc>
      </w:tr>
    </w:tbl>
    <w:p w:rsidR="00A56081" w:rsidRPr="001D7840" w:rsidRDefault="00A56081" w:rsidP="00A56081">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56081" w:rsidRDefault="00A56081" w:rsidP="00A56081">
      <w:pPr>
        <w:rPr>
          <w:rFonts w:cs="Arial"/>
          <w:b/>
          <w:lang w:eastAsia="en-US"/>
        </w:rPr>
      </w:pPr>
    </w:p>
    <w:p w:rsidR="00A56081" w:rsidRDefault="00A56081" w:rsidP="00A56081">
      <w:pPr>
        <w:rPr>
          <w:rFonts w:cs="Arial"/>
          <w:b/>
          <w:lang w:eastAsia="en-US"/>
        </w:rPr>
      </w:pPr>
    </w:p>
    <w:p w:rsidR="00A56081" w:rsidRDefault="00A56081" w:rsidP="00A56081">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56081" w:rsidRPr="00653F62" w:rsidTr="004704E0">
        <w:tc>
          <w:tcPr>
            <w:tcW w:w="4860" w:type="dxa"/>
          </w:tcPr>
          <w:p w:rsidR="00A56081" w:rsidRPr="00175942" w:rsidRDefault="006877B1" w:rsidP="004704E0">
            <w:pPr>
              <w:rPr>
                <w:rStyle w:val="Hyperlink"/>
              </w:rPr>
            </w:pPr>
            <w:hyperlink w:anchor="_Initial_Load_IMD" w:history="1">
              <w:r w:rsidR="00A56081" w:rsidRPr="00175942">
                <w:rPr>
                  <w:rStyle w:val="Hyperlink"/>
                </w:rPr>
                <w:t>D1-Device</w:t>
              </w:r>
            </w:hyperlink>
            <w:r w:rsidR="00A56081" w:rsidRPr="00175942">
              <w:rPr>
                <w:rStyle w:val="Hyperlink"/>
              </w:rPr>
              <w:t xml:space="preserve"> Event</w:t>
            </w:r>
          </w:p>
        </w:tc>
      </w:tr>
      <w:tr w:rsidR="00A56081" w:rsidRPr="00653F62" w:rsidTr="004704E0">
        <w:tc>
          <w:tcPr>
            <w:tcW w:w="4860" w:type="dxa"/>
          </w:tcPr>
          <w:p w:rsidR="00A56081" w:rsidRPr="00175942" w:rsidRDefault="006877B1" w:rsidP="004704E0">
            <w:pPr>
              <w:rPr>
                <w:rStyle w:val="Hyperlink"/>
              </w:rPr>
            </w:pPr>
            <w:hyperlink w:anchor="_D1-InitialLoadIMDScalar_Lifecycle.d" w:history="1">
              <w:r w:rsidR="00A56081" w:rsidRPr="00175942">
                <w:rPr>
                  <w:rStyle w:val="Hyperlink"/>
                </w:rPr>
                <w:t>D1-StandardDeviceEvent</w:t>
              </w:r>
            </w:hyperlink>
          </w:p>
        </w:tc>
      </w:tr>
      <w:tr w:rsidR="00A56081" w:rsidRPr="00653F62" w:rsidTr="004704E0">
        <w:tc>
          <w:tcPr>
            <w:tcW w:w="4860" w:type="dxa"/>
          </w:tcPr>
          <w:p w:rsidR="00A56081" w:rsidRPr="00175942" w:rsidRDefault="006877B1" w:rsidP="004704E0">
            <w:pPr>
              <w:rPr>
                <w:rStyle w:val="Hyperlink"/>
              </w:rPr>
            </w:pPr>
            <w:hyperlink w:anchor="_Paired_Event_First" w:history="1">
              <w:r w:rsidR="00A56081" w:rsidRPr="00175942">
                <w:rPr>
                  <w:rStyle w:val="Hyperlink"/>
                </w:rPr>
                <w:t>D1-PairedEventFirstDeviceEvent</w:t>
              </w:r>
            </w:hyperlink>
          </w:p>
        </w:tc>
      </w:tr>
      <w:tr w:rsidR="00A56081" w:rsidRPr="00653F62" w:rsidTr="004704E0">
        <w:tc>
          <w:tcPr>
            <w:tcW w:w="4860" w:type="dxa"/>
          </w:tcPr>
          <w:p w:rsidR="00A56081" w:rsidRPr="00175942" w:rsidRDefault="006877B1" w:rsidP="004704E0">
            <w:pPr>
              <w:rPr>
                <w:rStyle w:val="Hyperlink"/>
              </w:rPr>
            </w:pPr>
            <w:hyperlink w:anchor="_Paired_Event_Last" w:history="1">
              <w:r w:rsidR="00A56081" w:rsidRPr="00175942">
                <w:rPr>
                  <w:rStyle w:val="Hyperlink"/>
                </w:rPr>
                <w:t>D1-PairedEventLastDeviceEvent</w:t>
              </w:r>
            </w:hyperlink>
            <w:r w:rsidR="00A56081" w:rsidRPr="00175942">
              <w:rPr>
                <w:rStyle w:val="Hyperlink"/>
              </w:rPr>
              <w:t xml:space="preserve"> </w:t>
            </w:r>
          </w:p>
        </w:tc>
      </w:tr>
    </w:tbl>
    <w:p w:rsidR="00A56081" w:rsidRDefault="00A56081" w:rsidP="00A56081">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56081" w:rsidRDefault="00A56081" w:rsidP="00A56081">
      <w:pPr>
        <w:rPr>
          <w:rFonts w:cs="Arial"/>
          <w:b/>
          <w:lang w:eastAsia="en-US"/>
        </w:rPr>
      </w:pPr>
    </w:p>
    <w:p w:rsidR="00A56081" w:rsidRDefault="00A56081" w:rsidP="00A56081">
      <w:pPr>
        <w:rPr>
          <w:rFonts w:cs="Arial"/>
          <w:b/>
          <w:lang w:eastAsia="en-US"/>
        </w:rPr>
      </w:pPr>
    </w:p>
    <w:p w:rsidR="00A56081" w:rsidRDefault="00A56081" w:rsidP="00A56081">
      <w:pPr>
        <w:rPr>
          <w:rFonts w:cs="Arial"/>
          <w:b/>
          <w:lang w:eastAsia="en-US"/>
        </w:rPr>
      </w:pPr>
    </w:p>
    <w:p w:rsidR="00A56081" w:rsidRDefault="00A56081" w:rsidP="00A56081">
      <w:pPr>
        <w:rPr>
          <w:rFonts w:cs="Arial"/>
          <w:b/>
          <w:lang w:eastAsia="en-US"/>
        </w:rPr>
      </w:pPr>
    </w:p>
    <w:p w:rsidR="00A56081" w:rsidRDefault="00A56081" w:rsidP="00A56081">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56081" w:rsidRPr="00653F62" w:rsidTr="004704E0">
        <w:tc>
          <w:tcPr>
            <w:tcW w:w="4860" w:type="dxa"/>
          </w:tcPr>
          <w:p w:rsidR="00A56081" w:rsidRPr="00642F09" w:rsidRDefault="006877B1" w:rsidP="004704E0">
            <w:pPr>
              <w:rPr>
                <w:rFonts w:cs="Arial"/>
                <w:lang w:eastAsia="en-US"/>
              </w:rPr>
            </w:pPr>
            <w:hyperlink w:anchor="_Processing_Role_and" w:history="1">
              <w:r w:rsidR="00A56081" w:rsidRPr="001A08C8">
                <w:rPr>
                  <w:rStyle w:val="Hyperlink"/>
                  <w:rFonts w:cs="Arial"/>
                  <w:lang w:eastAsia="en-US"/>
                </w:rPr>
                <w:t>Processing Role</w:t>
              </w:r>
            </w:hyperlink>
            <w:r w:rsidR="00A56081" w:rsidRPr="00642F09">
              <w:rPr>
                <w:rFonts w:cs="Arial"/>
                <w:lang w:eastAsia="en-US"/>
              </w:rPr>
              <w:t xml:space="preserve"> </w:t>
            </w:r>
          </w:p>
        </w:tc>
      </w:tr>
      <w:tr w:rsidR="00A56081" w:rsidRPr="00653F62" w:rsidTr="004704E0">
        <w:tc>
          <w:tcPr>
            <w:tcW w:w="4860" w:type="dxa"/>
          </w:tcPr>
          <w:p w:rsidR="00A56081" w:rsidRPr="00642F09" w:rsidRDefault="006877B1" w:rsidP="004704E0">
            <w:pPr>
              <w:rPr>
                <w:rFonts w:cs="Arial"/>
                <w:lang w:eastAsia="en-US"/>
              </w:rPr>
            </w:pPr>
            <w:hyperlink w:anchor="_Processing_Role_and" w:history="1">
              <w:r w:rsidR="00A56081" w:rsidRPr="001A08C8">
                <w:rPr>
                  <w:rStyle w:val="Hyperlink"/>
                  <w:rFonts w:cs="Arial"/>
                  <w:lang w:eastAsia="en-US"/>
                </w:rPr>
                <w:t>Processing Method for Processing Role for Head-End Systems</w:t>
              </w:r>
            </w:hyperlink>
          </w:p>
        </w:tc>
      </w:tr>
    </w:tbl>
    <w:p w:rsidR="00A56081" w:rsidRPr="001D7840" w:rsidRDefault="00A56081" w:rsidP="00A56081">
      <w:pPr>
        <w:rPr>
          <w:rFonts w:cs="Arial"/>
          <w:b/>
          <w:lang w:eastAsia="en-US"/>
        </w:rPr>
      </w:pPr>
      <w:r>
        <w:rPr>
          <w:rFonts w:cs="Arial"/>
          <w:b/>
          <w:lang w:eastAsia="en-US"/>
        </w:rPr>
        <w:t xml:space="preserve">Configuration required (Y/N)          Entities to Configure:  </w:t>
      </w:r>
    </w:p>
    <w:p w:rsidR="00A56081" w:rsidRDefault="00A56081" w:rsidP="00A56081">
      <w:pPr>
        <w:rPr>
          <w:rFonts w:cs="Arial"/>
          <w:b/>
          <w:lang w:eastAsia="en-US"/>
        </w:rPr>
      </w:pPr>
    </w:p>
    <w:p w:rsidR="00A56081" w:rsidRDefault="00A56081" w:rsidP="00A56081">
      <w:pPr>
        <w:rPr>
          <w:rFonts w:cs="Arial"/>
          <w:b/>
          <w:lang w:eastAsia="en-US"/>
        </w:rPr>
      </w:pPr>
      <w:r>
        <w:rPr>
          <w:rFonts w:cs="Arial"/>
          <w:b/>
          <w:lang w:eastAsia="en-US"/>
        </w:rPr>
        <w:t xml:space="preserve">                         </w:t>
      </w:r>
    </w:p>
    <w:p w:rsidR="00A56081" w:rsidRDefault="00A56081" w:rsidP="00A56081">
      <w:pPr>
        <w:rPr>
          <w:rFonts w:cs="Arial"/>
          <w:b/>
          <w:u w:val="single"/>
        </w:rPr>
      </w:pPr>
    </w:p>
    <w:p w:rsidR="00AA4E32" w:rsidRDefault="00AA4E32" w:rsidP="00AA4E32">
      <w:pPr>
        <w:rPr>
          <w:rFonts w:cs="Arial"/>
          <w:b/>
          <w:u w:val="single"/>
        </w:rPr>
      </w:pPr>
    </w:p>
    <w:p w:rsidR="00AA4E32" w:rsidRDefault="00AA4E32" w:rsidP="00AA4E32">
      <w:pPr>
        <w:rPr>
          <w:rFonts w:cs="Arial"/>
          <w:b/>
          <w:u w:val="single"/>
        </w:rPr>
      </w:pPr>
    </w:p>
    <w:p w:rsidR="00AA4E32" w:rsidRPr="00AA4E32" w:rsidRDefault="00AA4E32" w:rsidP="00AA4E32">
      <w:pPr>
        <w:rPr>
          <w:rFonts w:cs="Arial"/>
          <w:b/>
          <w:u w:val="single"/>
        </w:rPr>
      </w:pPr>
      <w:r w:rsidRPr="00AA4E32">
        <w:rPr>
          <w:rFonts w:cs="Arial"/>
          <w:b/>
          <w:u w:val="single"/>
        </w:rPr>
        <w:t>Group: Standard Device Event Processing</w:t>
      </w: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2.2</w:t>
        </w:r>
      </w:hyperlink>
      <w:r w:rsidR="00AA4E32" w:rsidRPr="00D33E2B">
        <w:rPr>
          <w:rFonts w:cs="Arial"/>
          <w:b/>
          <w:lang w:eastAsia="en-US"/>
        </w:rPr>
        <w:t xml:space="preserve"> Send Flat File</w:t>
      </w:r>
    </w:p>
    <w:p w:rsid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lastRenderedPageBreak/>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rFonts w:cs="Arial"/>
          <w:lang w:eastAsia="en-US"/>
        </w:rPr>
        <w:t>C2M(MDM)</w:t>
      </w:r>
      <w:r w:rsidR="000F4D82">
        <w:rPr>
          <w:rFonts w:cs="Arial"/>
          <w:b/>
          <w:lang w:eastAsia="en-US"/>
        </w:rPr>
        <w:t xml:space="preserve"> </w:t>
      </w:r>
      <w:r w:rsidR="000F4D82" w:rsidRPr="000F4D82">
        <w:rPr>
          <w:rFonts w:cs="Arial"/>
          <w:lang w:eastAsia="en-US"/>
        </w:rPr>
        <w:t>sends</w:t>
      </w:r>
      <w:r w:rsidR="000F4D82">
        <w:rPr>
          <w:rFonts w:cs="Arial"/>
          <w:b/>
          <w:lang w:eastAsia="en-US"/>
        </w:rPr>
        <w:t xml:space="preserve"> </w:t>
      </w:r>
      <w:r w:rsidR="003363EC">
        <w:rPr>
          <w:lang w:eastAsia="en-US"/>
        </w:rPr>
        <w:t>the flat files comprising of Device Event information to Subscriber</w:t>
      </w:r>
      <w:r w:rsidR="000F4D82">
        <w:rPr>
          <w:lang w:eastAsia="en-US"/>
        </w:rPr>
        <w:t>(</w:t>
      </w:r>
      <w:r w:rsidR="003363EC">
        <w:rPr>
          <w:lang w:eastAsia="en-US"/>
        </w:rPr>
        <w:t>s</w:t>
      </w:r>
      <w:r w:rsidR="000F4D82">
        <w:rPr>
          <w:lang w:eastAsia="en-US"/>
        </w:rPr>
        <w:t>)</w:t>
      </w:r>
      <w:r w:rsidR="003363EC">
        <w:rPr>
          <w:lang w:eastAsia="en-US"/>
        </w:rPr>
        <w:t xml:space="preserve">. </w:t>
      </w:r>
    </w:p>
    <w:p w:rsidR="00AA4E32" w:rsidRDefault="00AA4E32" w:rsidP="00AA4E32">
      <w:pPr>
        <w:rPr>
          <w:lang w:eastAsia="en-US"/>
        </w:rPr>
      </w:pPr>
    </w:p>
    <w:p w:rsidR="003363EC" w:rsidRDefault="003363EC" w:rsidP="003363EC">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363EC" w:rsidRPr="00653F62" w:rsidTr="004704E0">
        <w:tc>
          <w:tcPr>
            <w:tcW w:w="4860" w:type="dxa"/>
          </w:tcPr>
          <w:p w:rsidR="003363EC" w:rsidRPr="00653F62" w:rsidRDefault="003363EC" w:rsidP="004704E0">
            <w:pPr>
              <w:rPr>
                <w:rFonts w:ascii="Arial" w:hAnsi="Arial" w:cs="Arial"/>
                <w:b/>
                <w:sz w:val="18"/>
                <w:szCs w:val="18"/>
                <w:lang w:eastAsia="en-US"/>
              </w:rPr>
            </w:pPr>
            <w:r w:rsidRPr="00D00D46">
              <w:t>D1-SENDTOSUB</w:t>
            </w:r>
            <w:r>
              <w:t xml:space="preserve"> (Send to Subscribers)</w:t>
            </w:r>
          </w:p>
        </w:tc>
      </w:tr>
    </w:tbl>
    <w:p w:rsidR="003363EC" w:rsidRPr="001D7840" w:rsidRDefault="003363EC" w:rsidP="003363EC">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3363EC" w:rsidRDefault="003363EC" w:rsidP="003363EC">
      <w:pPr>
        <w:rPr>
          <w:rFonts w:cs="Arial"/>
          <w:b/>
          <w:lang w:eastAsia="en-US"/>
        </w:rPr>
      </w:pPr>
    </w:p>
    <w:p w:rsidR="003363EC" w:rsidRDefault="003363EC" w:rsidP="003363EC">
      <w:pPr>
        <w:rPr>
          <w:rFonts w:cs="Arial"/>
          <w:b/>
          <w:lang w:eastAsia="en-US"/>
        </w:rPr>
      </w:pPr>
    </w:p>
    <w:p w:rsidR="003363EC" w:rsidRDefault="003363EC" w:rsidP="003363EC">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363EC" w:rsidRPr="00653F62" w:rsidTr="004704E0">
        <w:tc>
          <w:tcPr>
            <w:tcW w:w="4860" w:type="dxa"/>
          </w:tcPr>
          <w:p w:rsidR="003363EC" w:rsidRPr="00175942" w:rsidRDefault="006877B1" w:rsidP="004704E0">
            <w:pPr>
              <w:rPr>
                <w:rStyle w:val="Hyperlink"/>
              </w:rPr>
            </w:pPr>
            <w:hyperlink w:anchor="_Initial_Load_IMD" w:history="1">
              <w:r w:rsidR="003363EC" w:rsidRPr="00175942">
                <w:rPr>
                  <w:rStyle w:val="Hyperlink"/>
                </w:rPr>
                <w:t>D1-Device</w:t>
              </w:r>
            </w:hyperlink>
            <w:r w:rsidR="003363EC" w:rsidRPr="00175942">
              <w:rPr>
                <w:rStyle w:val="Hyperlink"/>
              </w:rPr>
              <w:t xml:space="preserve"> Event</w:t>
            </w:r>
          </w:p>
        </w:tc>
      </w:tr>
      <w:tr w:rsidR="003363EC" w:rsidRPr="00653F62" w:rsidTr="004704E0">
        <w:tc>
          <w:tcPr>
            <w:tcW w:w="4860" w:type="dxa"/>
          </w:tcPr>
          <w:p w:rsidR="003363EC" w:rsidRPr="00175942" w:rsidRDefault="006877B1" w:rsidP="004704E0">
            <w:pPr>
              <w:rPr>
                <w:rStyle w:val="Hyperlink"/>
              </w:rPr>
            </w:pPr>
            <w:hyperlink w:anchor="_D1-InitialLoadIMDScalar_Lifecycle.d" w:history="1">
              <w:r w:rsidR="003363EC" w:rsidRPr="00175942">
                <w:rPr>
                  <w:rStyle w:val="Hyperlink"/>
                </w:rPr>
                <w:t>D1-StandardDeviceEvent</w:t>
              </w:r>
            </w:hyperlink>
          </w:p>
        </w:tc>
      </w:tr>
      <w:tr w:rsidR="003363EC" w:rsidRPr="00653F62" w:rsidTr="004704E0">
        <w:tc>
          <w:tcPr>
            <w:tcW w:w="4860" w:type="dxa"/>
          </w:tcPr>
          <w:p w:rsidR="003363EC" w:rsidRPr="00175942" w:rsidRDefault="006877B1" w:rsidP="004704E0">
            <w:pPr>
              <w:rPr>
                <w:rStyle w:val="Hyperlink"/>
              </w:rPr>
            </w:pPr>
            <w:hyperlink w:anchor="_Paired_Event_First" w:history="1">
              <w:r w:rsidR="003363EC" w:rsidRPr="00175942">
                <w:rPr>
                  <w:rStyle w:val="Hyperlink"/>
                </w:rPr>
                <w:t>D1-PairedEventFirstDeviceEvent</w:t>
              </w:r>
            </w:hyperlink>
          </w:p>
        </w:tc>
      </w:tr>
      <w:tr w:rsidR="003363EC" w:rsidRPr="00653F62" w:rsidTr="004704E0">
        <w:tc>
          <w:tcPr>
            <w:tcW w:w="4860" w:type="dxa"/>
          </w:tcPr>
          <w:p w:rsidR="003363EC" w:rsidRPr="00175942" w:rsidRDefault="006877B1" w:rsidP="004704E0">
            <w:pPr>
              <w:rPr>
                <w:rStyle w:val="Hyperlink"/>
              </w:rPr>
            </w:pPr>
            <w:hyperlink w:anchor="_Paired_Event_Last" w:history="1">
              <w:r w:rsidR="003363EC" w:rsidRPr="00175942">
                <w:rPr>
                  <w:rStyle w:val="Hyperlink"/>
                </w:rPr>
                <w:t>D1-PairedEventLastDeviceEvent</w:t>
              </w:r>
            </w:hyperlink>
            <w:r w:rsidR="003363EC" w:rsidRPr="00175942">
              <w:rPr>
                <w:rStyle w:val="Hyperlink"/>
              </w:rPr>
              <w:t xml:space="preserve"> </w:t>
            </w:r>
          </w:p>
        </w:tc>
      </w:tr>
    </w:tbl>
    <w:p w:rsidR="003363EC" w:rsidRDefault="003363EC" w:rsidP="003363EC">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3363EC" w:rsidRDefault="003363EC" w:rsidP="003363EC">
      <w:pPr>
        <w:rPr>
          <w:rFonts w:cs="Arial"/>
          <w:b/>
          <w:lang w:eastAsia="en-US"/>
        </w:rPr>
      </w:pPr>
    </w:p>
    <w:p w:rsidR="003363EC" w:rsidRDefault="003363EC" w:rsidP="003363EC">
      <w:pPr>
        <w:rPr>
          <w:rFonts w:cs="Arial"/>
          <w:b/>
          <w:lang w:eastAsia="en-US"/>
        </w:rPr>
      </w:pPr>
    </w:p>
    <w:p w:rsidR="003363EC" w:rsidRDefault="003363EC" w:rsidP="003363EC">
      <w:pPr>
        <w:rPr>
          <w:rFonts w:cs="Arial"/>
          <w:b/>
          <w:lang w:eastAsia="en-US"/>
        </w:rPr>
      </w:pPr>
    </w:p>
    <w:p w:rsidR="003363EC" w:rsidRDefault="003363EC" w:rsidP="003363EC">
      <w:pPr>
        <w:rPr>
          <w:rFonts w:cs="Arial"/>
          <w:b/>
          <w:lang w:eastAsia="en-US"/>
        </w:rPr>
      </w:pPr>
    </w:p>
    <w:p w:rsidR="003363EC" w:rsidRDefault="003363EC" w:rsidP="003363EC">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363EC" w:rsidRPr="00653F62" w:rsidTr="004704E0">
        <w:tc>
          <w:tcPr>
            <w:tcW w:w="4860" w:type="dxa"/>
          </w:tcPr>
          <w:p w:rsidR="003363EC" w:rsidRPr="00642F09" w:rsidRDefault="006877B1" w:rsidP="004704E0">
            <w:pPr>
              <w:rPr>
                <w:rFonts w:cs="Arial"/>
                <w:lang w:eastAsia="en-US"/>
              </w:rPr>
            </w:pPr>
            <w:hyperlink w:anchor="_Processing_Role_and" w:history="1">
              <w:r w:rsidR="003363EC" w:rsidRPr="001A08C8">
                <w:rPr>
                  <w:rStyle w:val="Hyperlink"/>
                  <w:rFonts w:cs="Arial"/>
                  <w:lang w:eastAsia="en-US"/>
                </w:rPr>
                <w:t>Processing Role</w:t>
              </w:r>
            </w:hyperlink>
            <w:r w:rsidR="003363EC" w:rsidRPr="00642F09">
              <w:rPr>
                <w:rFonts w:cs="Arial"/>
                <w:lang w:eastAsia="en-US"/>
              </w:rPr>
              <w:t xml:space="preserve"> </w:t>
            </w:r>
          </w:p>
        </w:tc>
      </w:tr>
      <w:tr w:rsidR="003363EC" w:rsidRPr="00653F62" w:rsidTr="004704E0">
        <w:tc>
          <w:tcPr>
            <w:tcW w:w="4860" w:type="dxa"/>
          </w:tcPr>
          <w:p w:rsidR="003363EC" w:rsidRPr="00642F09" w:rsidRDefault="006877B1" w:rsidP="004704E0">
            <w:pPr>
              <w:rPr>
                <w:rFonts w:cs="Arial"/>
                <w:lang w:eastAsia="en-US"/>
              </w:rPr>
            </w:pPr>
            <w:hyperlink w:anchor="_Processing_Role_and" w:history="1">
              <w:r w:rsidR="003363EC" w:rsidRPr="001A08C8">
                <w:rPr>
                  <w:rStyle w:val="Hyperlink"/>
                  <w:rFonts w:cs="Arial"/>
                  <w:lang w:eastAsia="en-US"/>
                </w:rPr>
                <w:t>Processing Method for Processing Role for Head-End Systems</w:t>
              </w:r>
            </w:hyperlink>
          </w:p>
        </w:tc>
      </w:tr>
    </w:tbl>
    <w:p w:rsidR="003363EC" w:rsidRPr="001D7840" w:rsidRDefault="003363EC" w:rsidP="003363EC">
      <w:pPr>
        <w:rPr>
          <w:rFonts w:cs="Arial"/>
          <w:b/>
          <w:lang w:eastAsia="en-US"/>
        </w:rPr>
      </w:pPr>
      <w:r>
        <w:rPr>
          <w:rFonts w:cs="Arial"/>
          <w:b/>
          <w:lang w:eastAsia="en-US"/>
        </w:rPr>
        <w:t xml:space="preserve">Configuration required (Y/N)          Entities to Configure:  </w:t>
      </w:r>
    </w:p>
    <w:p w:rsidR="003363EC" w:rsidRDefault="003363EC" w:rsidP="003363EC">
      <w:pPr>
        <w:rPr>
          <w:rFonts w:cs="Arial"/>
          <w:b/>
          <w:lang w:eastAsia="en-US"/>
        </w:rPr>
      </w:pPr>
    </w:p>
    <w:p w:rsidR="003363EC" w:rsidRDefault="003363EC" w:rsidP="003363EC">
      <w:pPr>
        <w:rPr>
          <w:rFonts w:cs="Arial"/>
          <w:b/>
          <w:lang w:eastAsia="en-US"/>
        </w:rPr>
      </w:pPr>
      <w:r>
        <w:rPr>
          <w:rFonts w:cs="Arial"/>
          <w:b/>
          <w:lang w:eastAsia="en-US"/>
        </w:rPr>
        <w:t xml:space="preserve">                         </w:t>
      </w:r>
    </w:p>
    <w:p w:rsidR="003363EC" w:rsidRDefault="003363EC" w:rsidP="003363EC">
      <w:pPr>
        <w:rPr>
          <w:rFonts w:cs="Arial"/>
          <w:b/>
          <w:u w:val="single"/>
        </w:rPr>
      </w:pPr>
    </w:p>
    <w:p w:rsidR="00AA4E32" w:rsidRPr="00AA4E32" w:rsidRDefault="00AA4E32" w:rsidP="00AA4E32">
      <w:pPr>
        <w:rPr>
          <w:rFonts w:cs="Arial"/>
          <w:b/>
          <w:u w:val="single"/>
        </w:rPr>
      </w:pP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2.3</w:t>
        </w:r>
      </w:hyperlink>
      <w:r w:rsidR="00AA4E32" w:rsidRPr="00D33E2B">
        <w:rPr>
          <w:rFonts w:cs="Arial"/>
          <w:b/>
          <w:lang w:eastAsia="en-US"/>
        </w:rPr>
        <w:t xml:space="preserve"> Create Outbound Message and Send to Subscriber</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3440DB" w:rsidRDefault="00AA4E32" w:rsidP="004704E0">
      <w:pPr>
        <w:jc w:val="both"/>
        <w:rPr>
          <w:lang w:eastAsia="en-US"/>
        </w:rPr>
      </w:pPr>
      <w:r w:rsidRPr="001D7840">
        <w:rPr>
          <w:rFonts w:cs="Arial"/>
          <w:b/>
          <w:lang w:eastAsia="en-US"/>
        </w:rPr>
        <w:t>Description:</w:t>
      </w:r>
      <w:r>
        <w:rPr>
          <w:rFonts w:cs="Arial"/>
          <w:b/>
          <w:lang w:eastAsia="en-US"/>
        </w:rPr>
        <w:tab/>
      </w:r>
      <w:r w:rsidR="00DB6E3D">
        <w:rPr>
          <w:lang w:eastAsia="en-US"/>
        </w:rPr>
        <w:t>C2M(MDM)</w:t>
      </w:r>
      <w:r w:rsidR="003440DB">
        <w:rPr>
          <w:lang w:eastAsia="en-US"/>
        </w:rPr>
        <w:t xml:space="preserve"> creates outbound message and sends the Device Event information to Subscriber(s) This task represents another option to communicate to Subscriber(s) </w:t>
      </w:r>
    </w:p>
    <w:p w:rsidR="004704E0" w:rsidRPr="004704E0" w:rsidRDefault="003440DB" w:rsidP="004704E0">
      <w:pPr>
        <w:jc w:val="both"/>
        <w:rPr>
          <w:lang w:eastAsia="en-US"/>
        </w:rPr>
      </w:pPr>
      <w:r>
        <w:rPr>
          <w:lang w:eastAsia="en-US"/>
        </w:rPr>
        <w:t xml:space="preserve">Note: </w:t>
      </w:r>
      <w:r w:rsidR="004704E0">
        <w:rPr>
          <w:lang w:eastAsia="en-US"/>
        </w:rPr>
        <w:t xml:space="preserve">the actual Outbound Message </w:t>
      </w:r>
      <w:r w:rsidR="00F001A9">
        <w:rPr>
          <w:lang w:eastAsia="en-US"/>
        </w:rPr>
        <w:t xml:space="preserve">processing </w:t>
      </w:r>
      <w:r>
        <w:rPr>
          <w:lang w:eastAsia="en-US"/>
        </w:rPr>
        <w:t xml:space="preserve">is a custom process and will be </w:t>
      </w:r>
      <w:r w:rsidR="004704E0">
        <w:rPr>
          <w:lang w:eastAsia="en-US"/>
        </w:rPr>
        <w:t>defined during implementation</w:t>
      </w:r>
      <w:r>
        <w:rPr>
          <w:lang w:eastAsia="en-US"/>
        </w:rPr>
        <w:t>.</w:t>
      </w:r>
      <w:r w:rsidR="004704E0">
        <w:rPr>
          <w:lang w:eastAsia="en-US"/>
        </w:rPr>
        <w:t xml:space="preserve"> </w:t>
      </w:r>
    </w:p>
    <w:p w:rsidR="004704E0" w:rsidRDefault="004704E0" w:rsidP="00AA4E32">
      <w:pPr>
        <w:jc w:val="both"/>
        <w:rPr>
          <w:lang w:eastAsia="en-US"/>
        </w:rPr>
      </w:pPr>
    </w:p>
    <w:p w:rsidR="001A2ECB" w:rsidRDefault="001A2ECB" w:rsidP="001A2ECB">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A2ECB" w:rsidRPr="00653F62" w:rsidTr="0060686B">
        <w:tc>
          <w:tcPr>
            <w:tcW w:w="4860" w:type="dxa"/>
          </w:tcPr>
          <w:p w:rsidR="001A2ECB" w:rsidRPr="00653F62" w:rsidRDefault="001A2ECB" w:rsidP="0060686B">
            <w:pPr>
              <w:rPr>
                <w:rFonts w:ascii="Arial" w:hAnsi="Arial" w:cs="Arial"/>
                <w:b/>
                <w:sz w:val="18"/>
                <w:szCs w:val="18"/>
                <w:lang w:eastAsia="en-US"/>
              </w:rPr>
            </w:pPr>
            <w:r w:rsidRPr="00D00D46">
              <w:t>D1-SENDTOSUB</w:t>
            </w:r>
            <w:r>
              <w:t xml:space="preserve"> (Send to Subscribers)</w:t>
            </w:r>
          </w:p>
        </w:tc>
      </w:tr>
    </w:tbl>
    <w:p w:rsidR="001A2ECB" w:rsidRPr="001D7840" w:rsidRDefault="001A2ECB" w:rsidP="001A2ECB">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1A2ECB" w:rsidRDefault="001A2ECB" w:rsidP="001A2ECB">
      <w:pPr>
        <w:rPr>
          <w:rFonts w:cs="Arial"/>
          <w:b/>
          <w:lang w:eastAsia="en-US"/>
        </w:rPr>
      </w:pPr>
    </w:p>
    <w:p w:rsidR="001A2ECB" w:rsidRDefault="001A2ECB" w:rsidP="001A2ECB">
      <w:pPr>
        <w:rPr>
          <w:rFonts w:cs="Arial"/>
          <w:b/>
          <w:lang w:eastAsia="en-US"/>
        </w:rPr>
      </w:pPr>
    </w:p>
    <w:p w:rsidR="001A2ECB" w:rsidRDefault="001A2ECB" w:rsidP="001A2ECB">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A2ECB" w:rsidRPr="00653F62" w:rsidTr="0060686B">
        <w:tc>
          <w:tcPr>
            <w:tcW w:w="4860" w:type="dxa"/>
          </w:tcPr>
          <w:p w:rsidR="001A2ECB" w:rsidRPr="00175942" w:rsidRDefault="006877B1" w:rsidP="0060686B">
            <w:pPr>
              <w:rPr>
                <w:rStyle w:val="Hyperlink"/>
              </w:rPr>
            </w:pPr>
            <w:hyperlink w:anchor="_Initial_Load_IMD" w:history="1">
              <w:r w:rsidR="001A2ECB" w:rsidRPr="00175942">
                <w:rPr>
                  <w:rStyle w:val="Hyperlink"/>
                </w:rPr>
                <w:t>D1-Device</w:t>
              </w:r>
            </w:hyperlink>
            <w:r w:rsidR="001A2ECB" w:rsidRPr="00175942">
              <w:rPr>
                <w:rStyle w:val="Hyperlink"/>
              </w:rPr>
              <w:t xml:space="preserve"> Event</w:t>
            </w:r>
          </w:p>
        </w:tc>
      </w:tr>
      <w:tr w:rsidR="001A2ECB" w:rsidRPr="00653F62" w:rsidTr="0060686B">
        <w:tc>
          <w:tcPr>
            <w:tcW w:w="4860" w:type="dxa"/>
          </w:tcPr>
          <w:p w:rsidR="001A2ECB" w:rsidRPr="00175942" w:rsidRDefault="006877B1" w:rsidP="0060686B">
            <w:pPr>
              <w:rPr>
                <w:rStyle w:val="Hyperlink"/>
              </w:rPr>
            </w:pPr>
            <w:hyperlink w:anchor="_D1-InitialLoadIMDScalar_Lifecycle.d" w:history="1">
              <w:r w:rsidR="001A2ECB" w:rsidRPr="00175942">
                <w:rPr>
                  <w:rStyle w:val="Hyperlink"/>
                </w:rPr>
                <w:t>D1-StandardDeviceEvent</w:t>
              </w:r>
            </w:hyperlink>
          </w:p>
        </w:tc>
      </w:tr>
      <w:tr w:rsidR="001A2ECB" w:rsidRPr="00653F62" w:rsidTr="0060686B">
        <w:tc>
          <w:tcPr>
            <w:tcW w:w="4860" w:type="dxa"/>
          </w:tcPr>
          <w:p w:rsidR="001A2ECB" w:rsidRPr="00175942" w:rsidRDefault="006877B1" w:rsidP="0060686B">
            <w:pPr>
              <w:rPr>
                <w:rStyle w:val="Hyperlink"/>
              </w:rPr>
            </w:pPr>
            <w:hyperlink w:anchor="_Paired_Event_First" w:history="1">
              <w:r w:rsidR="001A2ECB" w:rsidRPr="00175942">
                <w:rPr>
                  <w:rStyle w:val="Hyperlink"/>
                </w:rPr>
                <w:t>D1-PairedEventFirstDeviceEvent</w:t>
              </w:r>
            </w:hyperlink>
          </w:p>
        </w:tc>
      </w:tr>
      <w:tr w:rsidR="001A2ECB" w:rsidRPr="00653F62" w:rsidTr="0060686B">
        <w:tc>
          <w:tcPr>
            <w:tcW w:w="4860" w:type="dxa"/>
          </w:tcPr>
          <w:p w:rsidR="001A2ECB" w:rsidRPr="00175942" w:rsidRDefault="006877B1" w:rsidP="0060686B">
            <w:pPr>
              <w:rPr>
                <w:rStyle w:val="Hyperlink"/>
              </w:rPr>
            </w:pPr>
            <w:hyperlink w:anchor="_Paired_Event_Last" w:history="1">
              <w:r w:rsidR="001A2ECB" w:rsidRPr="00175942">
                <w:rPr>
                  <w:rStyle w:val="Hyperlink"/>
                </w:rPr>
                <w:t>D1-PairedEventLastDeviceEvent</w:t>
              </w:r>
            </w:hyperlink>
            <w:r w:rsidR="001A2ECB" w:rsidRPr="00175942">
              <w:rPr>
                <w:rStyle w:val="Hyperlink"/>
              </w:rPr>
              <w:t xml:space="preserve"> </w:t>
            </w:r>
          </w:p>
        </w:tc>
      </w:tr>
    </w:tbl>
    <w:p w:rsidR="001A2ECB" w:rsidRDefault="001A2ECB" w:rsidP="001A2ECB">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1A2ECB" w:rsidRDefault="001A2ECB" w:rsidP="001A2ECB">
      <w:pPr>
        <w:rPr>
          <w:rFonts w:cs="Arial"/>
          <w:b/>
          <w:lang w:eastAsia="en-US"/>
        </w:rPr>
      </w:pPr>
    </w:p>
    <w:p w:rsidR="001A2ECB" w:rsidRDefault="001A2ECB" w:rsidP="001A2ECB">
      <w:pPr>
        <w:rPr>
          <w:rFonts w:cs="Arial"/>
          <w:b/>
          <w:lang w:eastAsia="en-US"/>
        </w:rPr>
      </w:pPr>
    </w:p>
    <w:p w:rsidR="001A2ECB" w:rsidRDefault="001A2ECB" w:rsidP="001A2ECB">
      <w:pPr>
        <w:rPr>
          <w:rFonts w:cs="Arial"/>
          <w:b/>
          <w:lang w:eastAsia="en-US"/>
        </w:rPr>
      </w:pPr>
    </w:p>
    <w:p w:rsidR="001A2ECB" w:rsidRDefault="001A2ECB" w:rsidP="001A2ECB">
      <w:pPr>
        <w:rPr>
          <w:rFonts w:cs="Arial"/>
          <w:b/>
          <w:lang w:eastAsia="en-US"/>
        </w:rPr>
      </w:pPr>
    </w:p>
    <w:p w:rsidR="001A2ECB" w:rsidRDefault="001A2ECB" w:rsidP="001A2ECB">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A2ECB" w:rsidRPr="00653F62" w:rsidTr="0060686B">
        <w:tc>
          <w:tcPr>
            <w:tcW w:w="4860" w:type="dxa"/>
          </w:tcPr>
          <w:p w:rsidR="001A2ECB" w:rsidRPr="00642F09" w:rsidRDefault="006877B1" w:rsidP="0060686B">
            <w:pPr>
              <w:rPr>
                <w:rFonts w:cs="Arial"/>
                <w:lang w:eastAsia="en-US"/>
              </w:rPr>
            </w:pPr>
            <w:hyperlink w:anchor="_Processing_Role_and" w:history="1">
              <w:r w:rsidR="001A2ECB" w:rsidRPr="001A08C8">
                <w:rPr>
                  <w:rStyle w:val="Hyperlink"/>
                  <w:rFonts w:cs="Arial"/>
                  <w:lang w:eastAsia="en-US"/>
                </w:rPr>
                <w:t>Processing Role</w:t>
              </w:r>
            </w:hyperlink>
            <w:r w:rsidR="001A2ECB" w:rsidRPr="00642F09">
              <w:rPr>
                <w:rFonts w:cs="Arial"/>
                <w:lang w:eastAsia="en-US"/>
              </w:rPr>
              <w:t xml:space="preserve"> </w:t>
            </w:r>
          </w:p>
        </w:tc>
      </w:tr>
      <w:tr w:rsidR="001A2ECB" w:rsidRPr="00653F62" w:rsidTr="0060686B">
        <w:tc>
          <w:tcPr>
            <w:tcW w:w="4860" w:type="dxa"/>
          </w:tcPr>
          <w:p w:rsidR="001A2ECB" w:rsidRPr="00642F09" w:rsidRDefault="006877B1" w:rsidP="0060686B">
            <w:pPr>
              <w:rPr>
                <w:rFonts w:cs="Arial"/>
                <w:lang w:eastAsia="en-US"/>
              </w:rPr>
            </w:pPr>
            <w:hyperlink w:anchor="_Processing_Role_and" w:history="1">
              <w:r w:rsidR="001A2ECB" w:rsidRPr="001A08C8">
                <w:rPr>
                  <w:rStyle w:val="Hyperlink"/>
                  <w:rFonts w:cs="Arial"/>
                  <w:lang w:eastAsia="en-US"/>
                </w:rPr>
                <w:t>Processing Method for Processing Role for Head-End Systems</w:t>
              </w:r>
            </w:hyperlink>
          </w:p>
        </w:tc>
      </w:tr>
    </w:tbl>
    <w:p w:rsidR="001A2ECB" w:rsidRPr="001D7840" w:rsidRDefault="001A2ECB" w:rsidP="001A2ECB">
      <w:pPr>
        <w:rPr>
          <w:rFonts w:cs="Arial"/>
          <w:b/>
          <w:lang w:eastAsia="en-US"/>
        </w:rPr>
      </w:pPr>
      <w:r>
        <w:rPr>
          <w:rFonts w:cs="Arial"/>
          <w:b/>
          <w:lang w:eastAsia="en-US"/>
        </w:rPr>
        <w:t xml:space="preserve">Configuration required (Y/N)          Entities to Configure:  </w:t>
      </w:r>
    </w:p>
    <w:p w:rsidR="001A2ECB" w:rsidRDefault="001A2ECB" w:rsidP="001A2ECB">
      <w:pPr>
        <w:rPr>
          <w:rFonts w:cs="Arial"/>
          <w:b/>
          <w:lang w:eastAsia="en-US"/>
        </w:rPr>
      </w:pPr>
    </w:p>
    <w:p w:rsidR="001A2ECB" w:rsidRDefault="001A2ECB" w:rsidP="001A2ECB">
      <w:pPr>
        <w:rPr>
          <w:rFonts w:cs="Arial"/>
          <w:b/>
          <w:lang w:eastAsia="en-US"/>
        </w:rPr>
      </w:pPr>
      <w:r>
        <w:rPr>
          <w:rFonts w:cs="Arial"/>
          <w:b/>
          <w:lang w:eastAsia="en-US"/>
        </w:rPr>
        <w:t xml:space="preserve">                         </w:t>
      </w:r>
    </w:p>
    <w:p w:rsidR="001A2ECB" w:rsidRDefault="001A2ECB" w:rsidP="001A2ECB">
      <w:pPr>
        <w:rPr>
          <w:rFonts w:cs="Arial"/>
          <w:b/>
          <w:u w:val="single"/>
        </w:rPr>
      </w:pPr>
    </w:p>
    <w:p w:rsidR="001A2ECB" w:rsidRDefault="001A2ECB" w:rsidP="001A2ECB">
      <w:pPr>
        <w:rPr>
          <w:rFonts w:cs="Arial"/>
          <w:b/>
          <w:u w:val="single"/>
        </w:rPr>
      </w:pPr>
    </w:p>
    <w:p w:rsidR="001A2ECB" w:rsidRPr="00AA4E32" w:rsidRDefault="001A2ECB" w:rsidP="001A2ECB">
      <w:pPr>
        <w:rPr>
          <w:rFonts w:cs="Arial"/>
          <w:b/>
          <w:u w:val="single"/>
        </w:rPr>
      </w:pP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2.4</w:t>
        </w:r>
      </w:hyperlink>
      <w:r w:rsidR="00AA4E32" w:rsidRPr="00D33E2B">
        <w:rPr>
          <w:rFonts w:cs="Arial"/>
          <w:b/>
          <w:lang w:eastAsia="en-US"/>
        </w:rPr>
        <w:t xml:space="preserve"> Communicate and Transform Device Event Data to Subscriber Format</w:t>
      </w:r>
    </w:p>
    <w:p w:rsid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sidR="00F72ABC">
        <w:rPr>
          <w:rFonts w:cs="Arial"/>
          <w:lang w:eastAsia="en-US"/>
        </w:rPr>
        <w:tab/>
        <w:t>Middleware or SGG</w:t>
      </w:r>
    </w:p>
    <w:p w:rsidR="00F72ABC" w:rsidRDefault="00AA4E32" w:rsidP="00AA4E32">
      <w:pPr>
        <w:jc w:val="both"/>
        <w:rPr>
          <w:lang w:eastAsia="en-US"/>
        </w:rPr>
      </w:pPr>
      <w:r w:rsidRPr="001D7840">
        <w:rPr>
          <w:rFonts w:cs="Arial"/>
          <w:b/>
          <w:lang w:eastAsia="en-US"/>
        </w:rPr>
        <w:t>Description:</w:t>
      </w:r>
      <w:r>
        <w:rPr>
          <w:rFonts w:cs="Arial"/>
          <w:b/>
          <w:lang w:eastAsia="en-US"/>
        </w:rPr>
        <w:tab/>
      </w:r>
      <w:r w:rsidR="00F72ABC" w:rsidRPr="00F72ABC">
        <w:rPr>
          <w:rFonts w:cs="Arial"/>
          <w:lang w:eastAsia="en-US"/>
        </w:rPr>
        <w:t xml:space="preserve">The </w:t>
      </w:r>
      <w:r>
        <w:rPr>
          <w:lang w:eastAsia="en-US"/>
        </w:rPr>
        <w:t>M</w:t>
      </w:r>
      <w:r w:rsidR="00F72ABC">
        <w:rPr>
          <w:lang w:eastAsia="en-US"/>
        </w:rPr>
        <w:t xml:space="preserve">iddleware or Smart Grid Gateway (SGG) is responsible for communication between the </w:t>
      </w:r>
      <w:r w:rsidR="00DB6E3D">
        <w:rPr>
          <w:lang w:eastAsia="en-US"/>
        </w:rPr>
        <w:t>C2M(MDM)</w:t>
      </w:r>
      <w:r w:rsidR="00F72ABC">
        <w:rPr>
          <w:lang w:eastAsia="en-US"/>
        </w:rPr>
        <w:t xml:space="preserve"> and various Subscribers (E.g. OUNMS, CCB, Head-End Systems, etc.). </w:t>
      </w:r>
      <w:r w:rsidR="00DB6E3D">
        <w:rPr>
          <w:lang w:eastAsia="en-US"/>
        </w:rPr>
        <w:t>C2M(MDM)</w:t>
      </w:r>
      <w:r w:rsidR="00F72ABC">
        <w:rPr>
          <w:lang w:eastAsia="en-US"/>
        </w:rPr>
        <w:t xml:space="preserve"> sends the Outbound Messages, which the Middleware transforms, and converts it into the format compatible with the Subscribers</w:t>
      </w:r>
      <w:r w:rsidR="003440DB">
        <w:rPr>
          <w:lang w:eastAsia="en-US"/>
        </w:rPr>
        <w:t>’ software</w:t>
      </w:r>
      <w:r w:rsidR="00F72ABC">
        <w:rPr>
          <w:lang w:eastAsia="en-US"/>
        </w:rPr>
        <w:t xml:space="preserve">. </w:t>
      </w:r>
    </w:p>
    <w:p w:rsidR="00F72ABC" w:rsidRDefault="00F72ABC" w:rsidP="00AA4E32">
      <w:pPr>
        <w:jc w:val="both"/>
        <w:rPr>
          <w:lang w:eastAsia="en-US"/>
        </w:rPr>
      </w:pPr>
    </w:p>
    <w:p w:rsidR="00F72ABC" w:rsidRDefault="00F72ABC" w:rsidP="00AA4E32">
      <w:pPr>
        <w:jc w:val="both"/>
        <w:rPr>
          <w:lang w:eastAsia="en-US"/>
        </w:rPr>
      </w:pPr>
    </w:p>
    <w:p w:rsidR="00AA4E32" w:rsidRPr="00D33E2B" w:rsidRDefault="006877B1" w:rsidP="00AA4E32">
      <w:pPr>
        <w:rPr>
          <w:rFonts w:cs="Arial"/>
          <w:b/>
          <w:lang w:eastAsia="en-US"/>
        </w:rPr>
      </w:pPr>
      <w:hyperlink w:anchor="_Business_Process_Model_2" w:history="1">
        <w:r w:rsidR="00AA4E32" w:rsidRPr="00C57484">
          <w:rPr>
            <w:rStyle w:val="Hyperlink"/>
            <w:rFonts w:cs="Arial"/>
            <w:b/>
            <w:lang w:eastAsia="en-US"/>
          </w:rPr>
          <w:t>2.5</w:t>
        </w:r>
      </w:hyperlink>
      <w:r w:rsidR="00AA4E32" w:rsidRPr="00D33E2B">
        <w:rPr>
          <w:rFonts w:cs="Arial"/>
          <w:b/>
          <w:lang w:eastAsia="en-US"/>
        </w:rPr>
        <w:t xml:space="preserve"> Receive Device Event Information</w:t>
      </w:r>
    </w:p>
    <w:p w:rsidR="00AA4E32" w:rsidRDefault="00AA4E32" w:rsidP="00AA4E32">
      <w:pPr>
        <w:rPr>
          <w:rFonts w:cs="Arial"/>
          <w:b/>
          <w:u w:val="single"/>
        </w:rPr>
      </w:pPr>
    </w:p>
    <w:p w:rsidR="00D33E2B" w:rsidRPr="001D7840" w:rsidRDefault="00D33E2B" w:rsidP="00D33E2B">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sidR="002D2370">
        <w:rPr>
          <w:rFonts w:cs="Arial"/>
          <w:lang w:eastAsia="en-US"/>
        </w:rPr>
        <w:tab/>
        <w:t>3</w:t>
      </w:r>
      <w:r w:rsidR="002D2370" w:rsidRPr="002D2370">
        <w:rPr>
          <w:rFonts w:cs="Arial"/>
          <w:vertAlign w:val="superscript"/>
          <w:lang w:eastAsia="en-US"/>
        </w:rPr>
        <w:t>rd</w:t>
      </w:r>
      <w:r w:rsidR="002D2370">
        <w:rPr>
          <w:rFonts w:cs="Arial"/>
          <w:lang w:eastAsia="en-US"/>
        </w:rPr>
        <w:t xml:space="preserve"> Party Subscribers</w:t>
      </w:r>
    </w:p>
    <w:p w:rsidR="00D33E2B" w:rsidRDefault="00D33E2B" w:rsidP="00D33E2B">
      <w:pPr>
        <w:jc w:val="both"/>
        <w:rPr>
          <w:lang w:eastAsia="en-US"/>
        </w:rPr>
      </w:pPr>
      <w:r w:rsidRPr="001D7840">
        <w:rPr>
          <w:rFonts w:cs="Arial"/>
          <w:b/>
          <w:lang w:eastAsia="en-US"/>
        </w:rPr>
        <w:t>Description:</w:t>
      </w:r>
      <w:r>
        <w:rPr>
          <w:rFonts w:cs="Arial"/>
          <w:b/>
          <w:lang w:eastAsia="en-US"/>
        </w:rPr>
        <w:tab/>
      </w:r>
      <w:r w:rsidR="002D2370">
        <w:rPr>
          <w:lang w:eastAsia="en-US"/>
        </w:rPr>
        <w:t>The subscriber receive</w:t>
      </w:r>
      <w:r w:rsidR="00724C0A">
        <w:rPr>
          <w:lang w:eastAsia="en-US"/>
        </w:rPr>
        <w:t>s and processes</w:t>
      </w:r>
      <w:r w:rsidR="002D2370">
        <w:rPr>
          <w:lang w:eastAsia="en-US"/>
        </w:rPr>
        <w:t xml:space="preserve"> the Device Event information </w:t>
      </w:r>
      <w:r w:rsidR="00863194">
        <w:rPr>
          <w:lang w:eastAsia="en-US"/>
        </w:rPr>
        <w:t xml:space="preserve">from </w:t>
      </w:r>
      <w:r w:rsidR="00DB6E3D">
        <w:rPr>
          <w:lang w:eastAsia="en-US"/>
        </w:rPr>
        <w:t>C2M(MDM)</w:t>
      </w:r>
      <w:r w:rsidR="00863194">
        <w:rPr>
          <w:lang w:eastAsia="en-US"/>
        </w:rPr>
        <w:t>.</w:t>
      </w:r>
    </w:p>
    <w:p w:rsidR="00D33E2B" w:rsidRDefault="00D33E2B" w:rsidP="00D33E2B">
      <w:pPr>
        <w:rPr>
          <w:rFonts w:cs="Arial"/>
          <w:b/>
          <w:u w:val="single"/>
        </w:rPr>
      </w:pPr>
    </w:p>
    <w:p w:rsidR="00863194" w:rsidRDefault="00863194" w:rsidP="00D33E2B">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(First) Processing</w:t>
      </w:r>
    </w:p>
    <w:p w:rsidR="00AA4E32" w:rsidRPr="00AA4E32" w:rsidRDefault="00AA4E32" w:rsidP="00AA4E32">
      <w:pPr>
        <w:rPr>
          <w:rFonts w:cs="Arial"/>
          <w:b/>
          <w:u w:val="single"/>
        </w:rPr>
      </w:pPr>
      <w:r w:rsidRPr="00AA4E32">
        <w:rPr>
          <w:rFonts w:cs="Arial"/>
          <w:b/>
          <w:u w:val="single"/>
        </w:rPr>
        <w:t>Group: Initiate Activity</w:t>
      </w:r>
    </w:p>
    <w:p w:rsidR="00AA4E32" w:rsidRPr="00D33E2B" w:rsidRDefault="006877B1" w:rsidP="00AA4E32">
      <w:pPr>
        <w:rPr>
          <w:rFonts w:cs="Arial"/>
          <w:b/>
          <w:lang w:eastAsia="en-US"/>
        </w:rPr>
      </w:pPr>
      <w:hyperlink w:anchor="_Business_Process_Model_1" w:history="1">
        <w:r w:rsidR="00AA4E32" w:rsidRPr="00C57484">
          <w:rPr>
            <w:rStyle w:val="Hyperlink"/>
            <w:rFonts w:cs="Arial"/>
            <w:b/>
            <w:lang w:eastAsia="en-US"/>
          </w:rPr>
          <w:t>2.6</w:t>
        </w:r>
      </w:hyperlink>
      <w:r w:rsidR="00AA4E32" w:rsidRPr="00D33E2B">
        <w:rPr>
          <w:rFonts w:cs="Arial"/>
          <w:b/>
          <w:lang w:eastAsia="en-US"/>
        </w:rPr>
        <w:t xml:space="preserve"> Determine Activity Type</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C53036" w:rsidRDefault="00AA4E32" w:rsidP="0098535B">
      <w:pPr>
        <w:jc w:val="both"/>
        <w:rPr>
          <w:lang w:eastAsia="en-US"/>
        </w:rPr>
      </w:pPr>
      <w:r w:rsidRPr="001D7840">
        <w:rPr>
          <w:rFonts w:cs="Arial"/>
          <w:b/>
          <w:lang w:eastAsia="en-US"/>
        </w:rPr>
        <w:t>Description:</w:t>
      </w:r>
      <w:r>
        <w:rPr>
          <w:rFonts w:cs="Arial"/>
          <w:b/>
          <w:lang w:eastAsia="en-US"/>
        </w:rPr>
        <w:tab/>
      </w:r>
      <w:r w:rsidR="0098535B">
        <w:rPr>
          <w:lang w:eastAsia="en-US"/>
        </w:rPr>
        <w:t xml:space="preserve">The Paired Event (First) is meant to indicate the start of </w:t>
      </w:r>
      <w:r w:rsidR="00CF0F13">
        <w:rPr>
          <w:lang w:eastAsia="en-US"/>
        </w:rPr>
        <w:t>process that consists of two or more events (</w:t>
      </w:r>
      <w:r w:rsidR="0098535B">
        <w:rPr>
          <w:lang w:eastAsia="en-US"/>
        </w:rPr>
        <w:t>e.g. Outage</w:t>
      </w:r>
      <w:r w:rsidR="00CF0F13">
        <w:rPr>
          <w:lang w:eastAsia="en-US"/>
        </w:rPr>
        <w:t xml:space="preserve">, where Outage event is </w:t>
      </w:r>
      <w:r w:rsidR="00C53036">
        <w:rPr>
          <w:lang w:eastAsia="en-US"/>
        </w:rPr>
        <w:t>the</w:t>
      </w:r>
      <w:r w:rsidR="00CF0F13">
        <w:rPr>
          <w:lang w:eastAsia="en-US"/>
        </w:rPr>
        <w:t xml:space="preserve"> first event and Restoration event is the last event)</w:t>
      </w:r>
      <w:r w:rsidR="0098535B">
        <w:rPr>
          <w:lang w:eastAsia="en-US"/>
        </w:rPr>
        <w:t xml:space="preserve">. </w:t>
      </w:r>
      <w:r w:rsidR="00C53036">
        <w:rPr>
          <w:lang w:eastAsia="en-US"/>
        </w:rPr>
        <w:t xml:space="preserve">It’s recommended to create </w:t>
      </w:r>
      <w:r w:rsidR="00CF0F13">
        <w:rPr>
          <w:lang w:eastAsia="en-US"/>
        </w:rPr>
        <w:t xml:space="preserve">Activity to monitor events and apply logic required to control the process depends of events and their sequence. </w:t>
      </w:r>
    </w:p>
    <w:p w:rsidR="0098535B" w:rsidRDefault="00DB6E3D" w:rsidP="0098535B">
      <w:pPr>
        <w:jc w:val="both"/>
        <w:rPr>
          <w:lang w:eastAsia="en-US"/>
        </w:rPr>
      </w:pPr>
      <w:r>
        <w:rPr>
          <w:lang w:eastAsia="en-US"/>
        </w:rPr>
        <w:t>C2M(MDM)</w:t>
      </w:r>
      <w:r w:rsidR="0098535B">
        <w:rPr>
          <w:lang w:eastAsia="en-US"/>
        </w:rPr>
        <w:t xml:space="preserve"> </w:t>
      </w:r>
      <w:r w:rsidR="00B60B05">
        <w:rPr>
          <w:lang w:eastAsia="en-US"/>
        </w:rPr>
        <w:t xml:space="preserve">determines Activity Type by </w:t>
      </w:r>
      <w:r w:rsidR="00C74B27">
        <w:rPr>
          <w:lang w:eastAsia="en-US"/>
        </w:rPr>
        <w:t xml:space="preserve">analyzing </w:t>
      </w:r>
      <w:hyperlink w:anchor="_Device_Event_Type" w:history="1">
        <w:r w:rsidR="00CF0F13">
          <w:rPr>
            <w:rStyle w:val="Hyperlink"/>
            <w:lang w:eastAsia="en-US"/>
          </w:rPr>
          <w:t xml:space="preserve">Device Event type </w:t>
        </w:r>
        <w:r w:rsidR="00C74B27">
          <w:rPr>
            <w:rStyle w:val="Hyperlink"/>
            <w:lang w:eastAsia="en-US"/>
          </w:rPr>
          <w:t xml:space="preserve">where </w:t>
        </w:r>
        <w:r w:rsidR="00C74B27" w:rsidRPr="00FE11DB">
          <w:rPr>
            <w:rStyle w:val="Hyperlink"/>
            <w:lang w:eastAsia="en-US"/>
          </w:rPr>
          <w:t>Activity</w:t>
        </w:r>
        <w:r w:rsidR="0098535B" w:rsidRPr="00FE11DB">
          <w:rPr>
            <w:rStyle w:val="Hyperlink"/>
            <w:lang w:eastAsia="en-US"/>
          </w:rPr>
          <w:t xml:space="preserve"> Type</w:t>
        </w:r>
      </w:hyperlink>
      <w:r w:rsidR="0098535B">
        <w:rPr>
          <w:lang w:eastAsia="en-US"/>
        </w:rPr>
        <w:t xml:space="preserve"> </w:t>
      </w:r>
      <w:r w:rsidR="00C74B27">
        <w:rPr>
          <w:lang w:eastAsia="en-US"/>
        </w:rPr>
        <w:t xml:space="preserve">is </w:t>
      </w:r>
      <w:r w:rsidR="00CF0F13">
        <w:rPr>
          <w:lang w:eastAsia="en-US"/>
        </w:rPr>
        <w:t>configured</w:t>
      </w:r>
      <w:r w:rsidR="00C74B27">
        <w:rPr>
          <w:lang w:eastAsia="en-US"/>
        </w:rPr>
        <w:t>.</w:t>
      </w:r>
      <w:r w:rsidR="0098535B">
        <w:rPr>
          <w:lang w:eastAsia="en-US"/>
        </w:rPr>
        <w:t xml:space="preserve"> </w:t>
      </w:r>
    </w:p>
    <w:p w:rsidR="0098535B" w:rsidRDefault="0098535B" w:rsidP="0098535B">
      <w:pPr>
        <w:jc w:val="both"/>
        <w:rPr>
          <w:lang w:eastAsia="en-US"/>
        </w:rPr>
      </w:pPr>
    </w:p>
    <w:p w:rsidR="00AA4E32" w:rsidRDefault="00AA4E32" w:rsidP="00AA4E3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653F62" w:rsidRDefault="00FE11DB" w:rsidP="00FE11DB">
            <w:pPr>
              <w:rPr>
                <w:rFonts w:ascii="Arial" w:hAnsi="Arial" w:cs="Arial"/>
                <w:b/>
                <w:sz w:val="18"/>
                <w:szCs w:val="18"/>
                <w:lang w:eastAsia="en-US"/>
              </w:rPr>
            </w:pPr>
            <w:r w:rsidRPr="00FE11DB">
              <w:t>D1-INITACT</w:t>
            </w:r>
            <w:r>
              <w:t xml:space="preserve"> (Initiate Activity) </w:t>
            </w:r>
          </w:p>
        </w:tc>
      </w:tr>
    </w:tbl>
    <w:p w:rsidR="00AA4E32" w:rsidRPr="001D7840" w:rsidRDefault="00AA4E32" w:rsidP="00AA4E32">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A4E32" w:rsidRDefault="00AA4E32" w:rsidP="00AA4E32">
      <w:pPr>
        <w:rPr>
          <w:lang w:eastAsia="en-US"/>
        </w:rPr>
      </w:pPr>
    </w:p>
    <w:p w:rsidR="00AA4E32" w:rsidRDefault="00AA4E32" w:rsidP="00AA4E32">
      <w:pPr>
        <w:rPr>
          <w:rFonts w:cs="Arial"/>
          <w:b/>
          <w:lang w:eastAsia="en-US"/>
        </w:rPr>
      </w:pPr>
    </w:p>
    <w:p w:rsidR="00AA4E32" w:rsidRDefault="00AA4E32" w:rsidP="00AA4E3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5543F5" w:rsidRDefault="006877B1" w:rsidP="005B44BE">
            <w:pPr>
              <w:rPr>
                <w:rFonts w:cs="Arial"/>
                <w:lang w:eastAsia="en-US"/>
              </w:rPr>
            </w:pPr>
            <w:hyperlink w:anchor="_Initial_Load_IMD" w:history="1">
              <w:r w:rsidR="00FE11DB" w:rsidRPr="00175942">
                <w:rPr>
                  <w:rStyle w:val="Hyperlink"/>
                </w:rPr>
                <w:t>D1-Device</w:t>
              </w:r>
            </w:hyperlink>
            <w:r w:rsidR="00FE11DB" w:rsidRPr="00175942">
              <w:rPr>
                <w:rStyle w:val="Hyperlink"/>
              </w:rPr>
              <w:t xml:space="preserve"> Event</w:t>
            </w:r>
          </w:p>
        </w:tc>
      </w:tr>
      <w:tr w:rsidR="00AA4E32" w:rsidRPr="00653F62" w:rsidTr="005B44BE">
        <w:tc>
          <w:tcPr>
            <w:tcW w:w="4860" w:type="dxa"/>
          </w:tcPr>
          <w:p w:rsidR="00AA4E32" w:rsidRPr="005543F5" w:rsidRDefault="006877B1" w:rsidP="005B44BE">
            <w:pPr>
              <w:rPr>
                <w:rFonts w:cs="Arial"/>
                <w:lang w:eastAsia="en-US"/>
              </w:rPr>
            </w:pPr>
            <w:hyperlink w:anchor="_Paired_Event_First" w:history="1">
              <w:r w:rsidR="00FE11DB" w:rsidRPr="00175942">
                <w:rPr>
                  <w:rStyle w:val="Hyperlink"/>
                </w:rPr>
                <w:t>D1-PairedEventFirstDeviceEvent</w:t>
              </w:r>
            </w:hyperlink>
          </w:p>
        </w:tc>
      </w:tr>
    </w:tbl>
    <w:p w:rsidR="00AA4E32" w:rsidRDefault="00AA4E32" w:rsidP="00AA4E3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642F09" w:rsidRDefault="00FE11DB" w:rsidP="00FE11DB">
            <w:pPr>
              <w:rPr>
                <w:rFonts w:cs="Arial"/>
                <w:lang w:eastAsia="en-US"/>
              </w:rPr>
            </w:pPr>
            <w:r>
              <w:rPr>
                <w:rFonts w:cs="Arial"/>
                <w:lang w:eastAsia="en-US"/>
              </w:rPr>
              <w:t>Standard Event Names</w:t>
            </w:r>
            <w:r w:rsidR="00AA4E32" w:rsidRPr="00642F09">
              <w:rPr>
                <w:rFonts w:cs="Arial"/>
                <w:lang w:eastAsia="en-US"/>
              </w:rPr>
              <w:t xml:space="preserve"> </w:t>
            </w:r>
          </w:p>
        </w:tc>
      </w:tr>
      <w:tr w:rsidR="00AA4E32" w:rsidRPr="00653F62" w:rsidTr="005B44BE">
        <w:tc>
          <w:tcPr>
            <w:tcW w:w="4860" w:type="dxa"/>
          </w:tcPr>
          <w:p w:rsidR="00AA4E32" w:rsidRPr="00642F09" w:rsidRDefault="00FE11DB" w:rsidP="005B44BE">
            <w:pPr>
              <w:rPr>
                <w:rFonts w:cs="Arial"/>
                <w:lang w:eastAsia="en-US"/>
              </w:rPr>
            </w:pPr>
            <w:r>
              <w:rPr>
                <w:rFonts w:cs="Arial"/>
                <w:lang w:eastAsia="en-US"/>
              </w:rPr>
              <w:t>Device Event Types</w:t>
            </w:r>
          </w:p>
        </w:tc>
      </w:tr>
      <w:tr w:rsidR="00FE11DB" w:rsidRPr="00653F62" w:rsidTr="005B44BE">
        <w:tc>
          <w:tcPr>
            <w:tcW w:w="4860" w:type="dxa"/>
          </w:tcPr>
          <w:p w:rsidR="00FE11DB" w:rsidRDefault="00FE11DB" w:rsidP="005B44BE">
            <w:pPr>
              <w:rPr>
                <w:rFonts w:cs="Arial"/>
                <w:lang w:eastAsia="en-US"/>
              </w:rPr>
            </w:pPr>
            <w:r>
              <w:rPr>
                <w:rFonts w:cs="Arial"/>
                <w:lang w:eastAsia="en-US"/>
              </w:rPr>
              <w:t>Device Event Category</w:t>
            </w:r>
          </w:p>
        </w:tc>
      </w:tr>
      <w:tr w:rsidR="00FE11DB" w:rsidRPr="00653F62" w:rsidTr="005B44BE">
        <w:tc>
          <w:tcPr>
            <w:tcW w:w="4860" w:type="dxa"/>
          </w:tcPr>
          <w:p w:rsidR="00FE11DB" w:rsidRDefault="00FE11DB" w:rsidP="005B44BE">
            <w:pPr>
              <w:rPr>
                <w:rFonts w:cs="Arial"/>
                <w:lang w:eastAsia="en-US"/>
              </w:rPr>
            </w:pPr>
            <w:r>
              <w:rPr>
                <w:rFonts w:cs="Arial"/>
                <w:lang w:eastAsia="en-US"/>
              </w:rPr>
              <w:t>Activity Type</w:t>
            </w:r>
          </w:p>
        </w:tc>
      </w:tr>
    </w:tbl>
    <w:p w:rsidR="00AA4E32" w:rsidRPr="001D7840" w:rsidRDefault="00AA4E32" w:rsidP="00AA4E32">
      <w:pPr>
        <w:rPr>
          <w:rFonts w:cs="Arial"/>
          <w:b/>
          <w:lang w:eastAsia="en-US"/>
        </w:rPr>
      </w:pPr>
      <w:r>
        <w:rPr>
          <w:rFonts w:cs="Arial"/>
          <w:b/>
          <w:lang w:eastAsia="en-US"/>
        </w:rPr>
        <w:t xml:space="preserve">Configuration required (Y/N)          Entities to Configure:  </w:t>
      </w:r>
    </w:p>
    <w:p w:rsidR="00AA4E32" w:rsidRPr="001D7840" w:rsidRDefault="00AA4E32" w:rsidP="00AA4E32">
      <w:pPr>
        <w:rPr>
          <w:rFonts w:cs="Arial"/>
          <w:b/>
          <w:lang w:eastAsia="en-US"/>
        </w:rPr>
      </w:pPr>
    </w:p>
    <w:p w:rsidR="00AA4E32" w:rsidRDefault="00AA4E32" w:rsidP="00AA4E32">
      <w:pPr>
        <w:rPr>
          <w:rFonts w:cs="Arial"/>
          <w:b/>
          <w:lang w:eastAsia="en-US"/>
        </w:rPr>
      </w:pPr>
      <w:r>
        <w:rPr>
          <w:rFonts w:cs="Arial"/>
          <w:b/>
          <w:lang w:eastAsia="en-US"/>
        </w:rPr>
        <w:t xml:space="preserve">                         </w:t>
      </w:r>
    </w:p>
    <w:p w:rsidR="00AA4E32" w:rsidRDefault="00AA4E32" w:rsidP="00AA4E32">
      <w:pPr>
        <w:rPr>
          <w:rFonts w:cs="Arial"/>
          <w:b/>
          <w:u w:val="single"/>
        </w:rPr>
      </w:pPr>
    </w:p>
    <w:p w:rsidR="00AA4E32" w:rsidRDefault="00AA4E32" w:rsidP="00AA4E32">
      <w:pPr>
        <w:rPr>
          <w:rFonts w:cs="Arial"/>
          <w:b/>
          <w:u w:val="single"/>
          <w:lang w:eastAsia="en-US"/>
        </w:rPr>
      </w:pPr>
    </w:p>
    <w:p w:rsidR="00AA4E32" w:rsidRDefault="00AA4E32" w:rsidP="00AA4E32">
      <w:pPr>
        <w:rPr>
          <w:rFonts w:cs="Arial"/>
          <w:b/>
          <w:u w:val="single"/>
        </w:rPr>
      </w:pPr>
    </w:p>
    <w:p w:rsidR="00AA4E32" w:rsidRDefault="00AA4E32" w:rsidP="00AA4E32">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(First) Processing</w:t>
      </w:r>
    </w:p>
    <w:p w:rsidR="00AA4E32" w:rsidRPr="00AA4E32" w:rsidRDefault="00AA4E32" w:rsidP="00AA4E32">
      <w:pPr>
        <w:rPr>
          <w:rFonts w:cs="Arial"/>
          <w:b/>
          <w:u w:val="single"/>
        </w:rPr>
      </w:pPr>
      <w:r w:rsidRPr="00AA4E32">
        <w:rPr>
          <w:rFonts w:cs="Arial"/>
          <w:b/>
          <w:u w:val="single"/>
        </w:rPr>
        <w:t>Group: Initiate Activity</w:t>
      </w:r>
    </w:p>
    <w:p w:rsidR="00AA4E32" w:rsidRPr="00D33E2B" w:rsidRDefault="006877B1" w:rsidP="00AA4E32">
      <w:pPr>
        <w:rPr>
          <w:rFonts w:cs="Arial"/>
          <w:b/>
          <w:lang w:eastAsia="en-US"/>
        </w:rPr>
      </w:pPr>
      <w:hyperlink w:anchor="_Business_Process_Model_1" w:history="1">
        <w:r w:rsidR="00AA4E32" w:rsidRPr="00C57484">
          <w:rPr>
            <w:rStyle w:val="Hyperlink"/>
            <w:rFonts w:cs="Arial"/>
            <w:b/>
            <w:lang w:eastAsia="en-US"/>
          </w:rPr>
          <w:t>2.7</w:t>
        </w:r>
      </w:hyperlink>
      <w:r w:rsidR="00AA4E32" w:rsidRPr="00D33E2B">
        <w:rPr>
          <w:rFonts w:cs="Arial"/>
          <w:b/>
          <w:lang w:eastAsia="en-US"/>
        </w:rPr>
        <w:t xml:space="preserve"> Create a Log</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FE11DB" w:rsidRDefault="00AA4E32" w:rsidP="00FE11DB">
      <w:pPr>
        <w:jc w:val="both"/>
        <w:rPr>
          <w:lang w:eastAsia="en-US"/>
        </w:rPr>
      </w:pPr>
      <w:r w:rsidRPr="001D7840">
        <w:rPr>
          <w:rFonts w:cs="Arial"/>
          <w:b/>
          <w:lang w:eastAsia="en-US"/>
        </w:rPr>
        <w:t>Description:</w:t>
      </w:r>
      <w:r>
        <w:rPr>
          <w:rFonts w:cs="Arial"/>
          <w:b/>
          <w:lang w:eastAsia="en-US"/>
        </w:rPr>
        <w:tab/>
      </w:r>
      <w:r w:rsidR="006817DE">
        <w:rPr>
          <w:lang w:eastAsia="en-US"/>
        </w:rPr>
        <w:t xml:space="preserve">If </w:t>
      </w:r>
      <w:r w:rsidR="00DB6E3D">
        <w:rPr>
          <w:lang w:eastAsia="en-US"/>
        </w:rPr>
        <w:t>C2M(MDM)</w:t>
      </w:r>
      <w:r w:rsidR="00FE11DB">
        <w:rPr>
          <w:lang w:eastAsia="en-US"/>
        </w:rPr>
        <w:t xml:space="preserve"> is not able to </w:t>
      </w:r>
      <w:r w:rsidR="003F174D">
        <w:rPr>
          <w:lang w:eastAsia="en-US"/>
        </w:rPr>
        <w:t xml:space="preserve">determine </w:t>
      </w:r>
      <w:r w:rsidR="00FE11DB">
        <w:rPr>
          <w:lang w:eastAsia="en-US"/>
        </w:rPr>
        <w:t xml:space="preserve">any activity for the Paired Event (First) device event, it logs an entry and exits from processing. </w:t>
      </w:r>
    </w:p>
    <w:p w:rsidR="00AA4E32" w:rsidRDefault="00AA4E32" w:rsidP="00AA4E32">
      <w:pPr>
        <w:rPr>
          <w:lang w:eastAsia="en-US"/>
        </w:rPr>
      </w:pPr>
    </w:p>
    <w:p w:rsidR="007C1100" w:rsidRDefault="007C1100" w:rsidP="007C110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C1100" w:rsidRPr="00653F62" w:rsidTr="0060686B">
        <w:tc>
          <w:tcPr>
            <w:tcW w:w="4860" w:type="dxa"/>
          </w:tcPr>
          <w:p w:rsidR="007C1100" w:rsidRPr="00653F62" w:rsidRDefault="007C1100" w:rsidP="0060686B">
            <w:pPr>
              <w:rPr>
                <w:rFonts w:ascii="Arial" w:hAnsi="Arial" w:cs="Arial"/>
                <w:b/>
                <w:sz w:val="18"/>
                <w:szCs w:val="18"/>
                <w:lang w:eastAsia="en-US"/>
              </w:rPr>
            </w:pPr>
            <w:r w:rsidRPr="00FE11DB">
              <w:t>D1-INITACT</w:t>
            </w:r>
            <w:r>
              <w:t xml:space="preserve"> (Initiate Activity) </w:t>
            </w:r>
          </w:p>
        </w:tc>
      </w:tr>
    </w:tbl>
    <w:p w:rsidR="007C1100" w:rsidRPr="001D7840" w:rsidRDefault="007C1100" w:rsidP="007C1100">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7C1100" w:rsidRDefault="007C1100" w:rsidP="007C1100">
      <w:pPr>
        <w:rPr>
          <w:lang w:eastAsia="en-US"/>
        </w:rPr>
      </w:pPr>
    </w:p>
    <w:p w:rsidR="007C1100" w:rsidRDefault="007C1100" w:rsidP="007C1100">
      <w:pPr>
        <w:rPr>
          <w:rFonts w:cs="Arial"/>
          <w:b/>
          <w:lang w:eastAsia="en-US"/>
        </w:rPr>
      </w:pPr>
    </w:p>
    <w:p w:rsidR="007C1100" w:rsidRDefault="007C1100" w:rsidP="007C1100">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C1100" w:rsidRPr="00653F62" w:rsidTr="0060686B">
        <w:tc>
          <w:tcPr>
            <w:tcW w:w="4860" w:type="dxa"/>
          </w:tcPr>
          <w:p w:rsidR="007C1100" w:rsidRPr="005543F5" w:rsidRDefault="006877B1" w:rsidP="0060686B">
            <w:pPr>
              <w:rPr>
                <w:rFonts w:cs="Arial"/>
                <w:lang w:eastAsia="en-US"/>
              </w:rPr>
            </w:pPr>
            <w:hyperlink w:anchor="_Initial_Load_IMD" w:history="1">
              <w:r w:rsidR="007C1100" w:rsidRPr="00175942">
                <w:rPr>
                  <w:rStyle w:val="Hyperlink"/>
                </w:rPr>
                <w:t>D1-Device</w:t>
              </w:r>
            </w:hyperlink>
            <w:r w:rsidR="007C1100" w:rsidRPr="00175942">
              <w:rPr>
                <w:rStyle w:val="Hyperlink"/>
              </w:rPr>
              <w:t xml:space="preserve"> Event</w:t>
            </w:r>
          </w:p>
        </w:tc>
      </w:tr>
      <w:tr w:rsidR="007C1100" w:rsidRPr="00653F62" w:rsidTr="0060686B">
        <w:tc>
          <w:tcPr>
            <w:tcW w:w="4860" w:type="dxa"/>
          </w:tcPr>
          <w:p w:rsidR="007C1100" w:rsidRPr="005543F5" w:rsidRDefault="006877B1" w:rsidP="0060686B">
            <w:pPr>
              <w:rPr>
                <w:rFonts w:cs="Arial"/>
                <w:lang w:eastAsia="en-US"/>
              </w:rPr>
            </w:pPr>
            <w:hyperlink w:anchor="_Paired_Event_First" w:history="1">
              <w:r w:rsidR="007C1100" w:rsidRPr="00175942">
                <w:rPr>
                  <w:rStyle w:val="Hyperlink"/>
                </w:rPr>
                <w:t>D1-PairedEventFirstDeviceEvent</w:t>
              </w:r>
            </w:hyperlink>
          </w:p>
        </w:tc>
      </w:tr>
    </w:tbl>
    <w:p w:rsidR="007C1100" w:rsidRDefault="007C1100" w:rsidP="007C1100">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7C1100" w:rsidRDefault="007C1100" w:rsidP="007C1100">
      <w:pPr>
        <w:rPr>
          <w:rFonts w:cs="Arial"/>
          <w:b/>
          <w:lang w:eastAsia="en-US"/>
        </w:rPr>
      </w:pPr>
    </w:p>
    <w:p w:rsidR="007C1100" w:rsidRDefault="007C1100" w:rsidP="007C1100">
      <w:pPr>
        <w:rPr>
          <w:rFonts w:cs="Arial"/>
          <w:b/>
          <w:lang w:eastAsia="en-US"/>
        </w:rPr>
      </w:pPr>
    </w:p>
    <w:p w:rsidR="007C1100" w:rsidRDefault="007C1100" w:rsidP="007C1100">
      <w:pPr>
        <w:rPr>
          <w:rFonts w:cs="Arial"/>
          <w:b/>
          <w:lang w:eastAsia="en-US"/>
        </w:rPr>
      </w:pPr>
    </w:p>
    <w:p w:rsidR="007C1100" w:rsidRDefault="007C1100" w:rsidP="007C1100">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C1100" w:rsidRPr="00653F62" w:rsidTr="0060686B">
        <w:tc>
          <w:tcPr>
            <w:tcW w:w="4860" w:type="dxa"/>
          </w:tcPr>
          <w:p w:rsidR="007C1100" w:rsidRPr="00642F09" w:rsidRDefault="007C1100" w:rsidP="0060686B">
            <w:pPr>
              <w:rPr>
                <w:rFonts w:cs="Arial"/>
                <w:lang w:eastAsia="en-US"/>
              </w:rPr>
            </w:pPr>
            <w:r>
              <w:rPr>
                <w:rFonts w:cs="Arial"/>
                <w:lang w:eastAsia="en-US"/>
              </w:rPr>
              <w:t>Standard Event Names</w:t>
            </w:r>
            <w:r w:rsidRPr="00642F09">
              <w:rPr>
                <w:rFonts w:cs="Arial"/>
                <w:lang w:eastAsia="en-US"/>
              </w:rPr>
              <w:t xml:space="preserve"> </w:t>
            </w:r>
          </w:p>
        </w:tc>
      </w:tr>
      <w:tr w:rsidR="007C1100" w:rsidRPr="00653F62" w:rsidTr="0060686B">
        <w:tc>
          <w:tcPr>
            <w:tcW w:w="4860" w:type="dxa"/>
          </w:tcPr>
          <w:p w:rsidR="007C1100" w:rsidRPr="00642F09" w:rsidRDefault="007C1100" w:rsidP="0060686B">
            <w:pPr>
              <w:rPr>
                <w:rFonts w:cs="Arial"/>
                <w:lang w:eastAsia="en-US"/>
              </w:rPr>
            </w:pPr>
            <w:r>
              <w:rPr>
                <w:rFonts w:cs="Arial"/>
                <w:lang w:eastAsia="en-US"/>
              </w:rPr>
              <w:t>Device Event Types</w:t>
            </w:r>
          </w:p>
        </w:tc>
      </w:tr>
      <w:tr w:rsidR="007C1100" w:rsidRPr="00653F62" w:rsidTr="0060686B">
        <w:tc>
          <w:tcPr>
            <w:tcW w:w="4860" w:type="dxa"/>
          </w:tcPr>
          <w:p w:rsidR="007C1100" w:rsidRDefault="007C1100" w:rsidP="0060686B">
            <w:pPr>
              <w:rPr>
                <w:rFonts w:cs="Arial"/>
                <w:lang w:eastAsia="en-US"/>
              </w:rPr>
            </w:pPr>
            <w:r>
              <w:rPr>
                <w:rFonts w:cs="Arial"/>
                <w:lang w:eastAsia="en-US"/>
              </w:rPr>
              <w:t>Device Event Category</w:t>
            </w:r>
          </w:p>
        </w:tc>
      </w:tr>
      <w:tr w:rsidR="007C1100" w:rsidRPr="00653F62" w:rsidTr="0060686B">
        <w:tc>
          <w:tcPr>
            <w:tcW w:w="4860" w:type="dxa"/>
          </w:tcPr>
          <w:p w:rsidR="007C1100" w:rsidRDefault="007C1100" w:rsidP="0060686B">
            <w:pPr>
              <w:rPr>
                <w:rFonts w:cs="Arial"/>
                <w:lang w:eastAsia="en-US"/>
              </w:rPr>
            </w:pPr>
            <w:r>
              <w:rPr>
                <w:rFonts w:cs="Arial"/>
                <w:lang w:eastAsia="en-US"/>
              </w:rPr>
              <w:t>Activity Type</w:t>
            </w:r>
          </w:p>
        </w:tc>
      </w:tr>
    </w:tbl>
    <w:p w:rsidR="007C1100" w:rsidRPr="001D7840" w:rsidRDefault="007C1100" w:rsidP="007C1100">
      <w:pPr>
        <w:rPr>
          <w:rFonts w:cs="Arial"/>
          <w:b/>
          <w:lang w:eastAsia="en-US"/>
        </w:rPr>
      </w:pPr>
      <w:r>
        <w:rPr>
          <w:rFonts w:cs="Arial"/>
          <w:b/>
          <w:lang w:eastAsia="en-US"/>
        </w:rPr>
        <w:t xml:space="preserve">Configuration required (Y/N)          Entities to Configure:  </w:t>
      </w:r>
    </w:p>
    <w:p w:rsidR="007C1100" w:rsidRPr="001D7840" w:rsidRDefault="007C1100" w:rsidP="007C1100">
      <w:pPr>
        <w:rPr>
          <w:rFonts w:cs="Arial"/>
          <w:b/>
          <w:lang w:eastAsia="en-US"/>
        </w:rPr>
      </w:pPr>
    </w:p>
    <w:p w:rsidR="007C1100" w:rsidRDefault="007C1100" w:rsidP="007C1100">
      <w:pPr>
        <w:rPr>
          <w:rFonts w:cs="Arial"/>
          <w:b/>
          <w:lang w:eastAsia="en-US"/>
        </w:rPr>
      </w:pPr>
      <w:r>
        <w:rPr>
          <w:rFonts w:cs="Arial"/>
          <w:b/>
          <w:lang w:eastAsia="en-US"/>
        </w:rPr>
        <w:t xml:space="preserve">                         </w:t>
      </w:r>
    </w:p>
    <w:p w:rsidR="007C1100" w:rsidRDefault="007C1100" w:rsidP="007C1100">
      <w:pPr>
        <w:rPr>
          <w:rFonts w:cs="Arial"/>
          <w:b/>
          <w:u w:val="single"/>
        </w:rPr>
      </w:pPr>
    </w:p>
    <w:p w:rsidR="007C1100" w:rsidRDefault="007C1100" w:rsidP="007C1100">
      <w:pPr>
        <w:rPr>
          <w:rFonts w:cs="Arial"/>
          <w:b/>
          <w:u w:val="single"/>
          <w:lang w:eastAsia="en-US"/>
        </w:rPr>
      </w:pPr>
    </w:p>
    <w:p w:rsidR="00202A24" w:rsidRDefault="00202A24" w:rsidP="007C1100">
      <w:pPr>
        <w:rPr>
          <w:rFonts w:cs="Arial"/>
          <w:b/>
          <w:u w:val="single"/>
          <w:lang w:eastAsia="en-US"/>
        </w:rPr>
      </w:pPr>
    </w:p>
    <w:p w:rsidR="00202A24" w:rsidRDefault="00202A24" w:rsidP="00AA4E32">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(First) Processing</w:t>
      </w:r>
    </w:p>
    <w:p w:rsidR="00AA4E32" w:rsidRPr="00AA4E32" w:rsidRDefault="00AA4E32" w:rsidP="00AA4E32">
      <w:pPr>
        <w:rPr>
          <w:rFonts w:cs="Arial"/>
          <w:b/>
          <w:u w:val="single"/>
        </w:rPr>
      </w:pPr>
      <w:r w:rsidRPr="00AA4E32">
        <w:rPr>
          <w:rFonts w:cs="Arial"/>
          <w:b/>
          <w:u w:val="single"/>
        </w:rPr>
        <w:t>Group: Initiate Activity</w:t>
      </w:r>
    </w:p>
    <w:p w:rsidR="00AA4E32" w:rsidRPr="00AA4E32" w:rsidRDefault="00AA4E32" w:rsidP="00AA4E32">
      <w:pPr>
        <w:rPr>
          <w:rFonts w:cs="Arial"/>
          <w:b/>
          <w:u w:val="single"/>
        </w:rPr>
      </w:pPr>
      <w:r w:rsidRPr="00AA4E32">
        <w:rPr>
          <w:rFonts w:cs="Arial"/>
          <w:b/>
          <w:u w:val="single"/>
        </w:rPr>
        <w:t>Group: Create Activity</w:t>
      </w:r>
    </w:p>
    <w:p w:rsidR="00AA4E32" w:rsidRPr="00D33E2B" w:rsidRDefault="006877B1" w:rsidP="00AA4E32">
      <w:pPr>
        <w:rPr>
          <w:rFonts w:cs="Arial"/>
          <w:b/>
          <w:lang w:eastAsia="en-US"/>
        </w:rPr>
      </w:pPr>
      <w:hyperlink w:anchor="_Business_Process_Model_1" w:history="1">
        <w:r w:rsidR="00AA4E32" w:rsidRPr="00C57484">
          <w:rPr>
            <w:rStyle w:val="Hyperlink"/>
            <w:rFonts w:cs="Arial"/>
            <w:b/>
            <w:lang w:eastAsia="en-US"/>
          </w:rPr>
          <w:t>2.8</w:t>
        </w:r>
      </w:hyperlink>
      <w:r w:rsidR="00AA4E32" w:rsidRPr="00D33E2B">
        <w:rPr>
          <w:rFonts w:cs="Arial"/>
          <w:b/>
          <w:lang w:eastAsia="en-US"/>
        </w:rPr>
        <w:t xml:space="preserve"> Create Activity in ‘Pending’ State</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F3462A">
        <w:rPr>
          <w:lang w:eastAsia="en-US"/>
        </w:rPr>
        <w:t xml:space="preserve">creates </w:t>
      </w:r>
      <w:r w:rsidR="00E77637">
        <w:rPr>
          <w:lang w:eastAsia="en-US"/>
        </w:rPr>
        <w:t xml:space="preserve">Activity in ‘Pending’ state. </w:t>
      </w:r>
    </w:p>
    <w:p w:rsidR="00AA4E32" w:rsidRDefault="00AA4E32" w:rsidP="00AA4E32">
      <w:pPr>
        <w:rPr>
          <w:lang w:eastAsia="en-US"/>
        </w:rPr>
      </w:pPr>
    </w:p>
    <w:p w:rsidR="003F174D" w:rsidRDefault="003F174D" w:rsidP="003F174D">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F174D" w:rsidRPr="00653F62" w:rsidTr="00757F7F">
        <w:tc>
          <w:tcPr>
            <w:tcW w:w="4860" w:type="dxa"/>
          </w:tcPr>
          <w:p w:rsidR="003F174D" w:rsidRPr="00653F62" w:rsidRDefault="003F174D" w:rsidP="00757F7F">
            <w:pPr>
              <w:rPr>
                <w:rFonts w:ascii="Arial" w:hAnsi="Arial" w:cs="Arial"/>
                <w:b/>
                <w:sz w:val="18"/>
                <w:szCs w:val="18"/>
                <w:lang w:eastAsia="en-US"/>
              </w:rPr>
            </w:pPr>
            <w:r w:rsidRPr="00FE11DB">
              <w:t>D1-INITACT</w:t>
            </w:r>
            <w:r>
              <w:t xml:space="preserve"> (Initiate Activity) </w:t>
            </w:r>
          </w:p>
        </w:tc>
      </w:tr>
    </w:tbl>
    <w:p w:rsidR="003F174D" w:rsidRPr="001D7840" w:rsidRDefault="003F174D" w:rsidP="003F174D">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3F174D" w:rsidRDefault="003F174D" w:rsidP="003F174D">
      <w:pPr>
        <w:rPr>
          <w:lang w:eastAsia="en-US"/>
        </w:rPr>
      </w:pPr>
    </w:p>
    <w:p w:rsidR="003F174D" w:rsidRDefault="003F174D" w:rsidP="003F174D">
      <w:pPr>
        <w:rPr>
          <w:rFonts w:cs="Arial"/>
          <w:b/>
          <w:lang w:eastAsia="en-US"/>
        </w:rPr>
      </w:pPr>
    </w:p>
    <w:p w:rsidR="003F174D" w:rsidRDefault="003F174D" w:rsidP="003F174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F174D" w:rsidRPr="00653F62" w:rsidTr="00757F7F">
        <w:tc>
          <w:tcPr>
            <w:tcW w:w="4860" w:type="dxa"/>
          </w:tcPr>
          <w:p w:rsidR="003F174D" w:rsidRPr="005543F5" w:rsidRDefault="006877B1" w:rsidP="00757F7F">
            <w:pPr>
              <w:rPr>
                <w:rFonts w:cs="Arial"/>
                <w:lang w:eastAsia="en-US"/>
              </w:rPr>
            </w:pPr>
            <w:hyperlink w:anchor="_Initial_Load_IMD" w:history="1">
              <w:r w:rsidR="003F174D" w:rsidRPr="00175942">
                <w:rPr>
                  <w:rStyle w:val="Hyperlink"/>
                </w:rPr>
                <w:t>D1-Device</w:t>
              </w:r>
            </w:hyperlink>
            <w:r w:rsidR="003F174D" w:rsidRPr="00175942">
              <w:rPr>
                <w:rStyle w:val="Hyperlink"/>
              </w:rPr>
              <w:t xml:space="preserve"> Event</w:t>
            </w:r>
          </w:p>
        </w:tc>
      </w:tr>
      <w:tr w:rsidR="003F174D" w:rsidRPr="00653F62" w:rsidTr="00757F7F">
        <w:tc>
          <w:tcPr>
            <w:tcW w:w="4860" w:type="dxa"/>
          </w:tcPr>
          <w:p w:rsidR="003F174D" w:rsidRPr="005543F5" w:rsidRDefault="006877B1" w:rsidP="00757F7F">
            <w:pPr>
              <w:rPr>
                <w:rFonts w:cs="Arial"/>
                <w:lang w:eastAsia="en-US"/>
              </w:rPr>
            </w:pPr>
            <w:hyperlink w:anchor="_Paired_Event_First" w:history="1">
              <w:r w:rsidR="003F174D" w:rsidRPr="00175942">
                <w:rPr>
                  <w:rStyle w:val="Hyperlink"/>
                </w:rPr>
                <w:t>D1-PairedEventFirstDeviceEvent</w:t>
              </w:r>
            </w:hyperlink>
          </w:p>
        </w:tc>
      </w:tr>
    </w:tbl>
    <w:p w:rsidR="003F174D" w:rsidRDefault="003F174D" w:rsidP="003F174D">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3F174D" w:rsidRDefault="003F174D" w:rsidP="003F174D">
      <w:pPr>
        <w:rPr>
          <w:rFonts w:cs="Arial"/>
          <w:b/>
          <w:lang w:eastAsia="en-US"/>
        </w:rPr>
      </w:pPr>
    </w:p>
    <w:p w:rsidR="003F174D" w:rsidRDefault="003F174D" w:rsidP="003F174D">
      <w:pPr>
        <w:rPr>
          <w:rFonts w:cs="Arial"/>
          <w:b/>
          <w:lang w:eastAsia="en-US"/>
        </w:rPr>
      </w:pPr>
    </w:p>
    <w:p w:rsidR="003F174D" w:rsidRDefault="003F174D" w:rsidP="003F174D">
      <w:pPr>
        <w:rPr>
          <w:rFonts w:cs="Arial"/>
          <w:b/>
          <w:lang w:eastAsia="en-US"/>
        </w:rPr>
      </w:pPr>
    </w:p>
    <w:p w:rsidR="003F174D" w:rsidRDefault="003F174D" w:rsidP="003F174D">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F174D" w:rsidRPr="00653F62" w:rsidTr="00757F7F">
        <w:tc>
          <w:tcPr>
            <w:tcW w:w="4860" w:type="dxa"/>
          </w:tcPr>
          <w:p w:rsidR="003F174D" w:rsidRPr="00642F09" w:rsidRDefault="003F174D" w:rsidP="00757F7F">
            <w:pPr>
              <w:rPr>
                <w:rFonts w:cs="Arial"/>
                <w:lang w:eastAsia="en-US"/>
              </w:rPr>
            </w:pPr>
            <w:r>
              <w:rPr>
                <w:rFonts w:cs="Arial"/>
                <w:lang w:eastAsia="en-US"/>
              </w:rPr>
              <w:t>Standard Event Names</w:t>
            </w:r>
            <w:r w:rsidRPr="00642F09">
              <w:rPr>
                <w:rFonts w:cs="Arial"/>
                <w:lang w:eastAsia="en-US"/>
              </w:rPr>
              <w:t xml:space="preserve"> </w:t>
            </w:r>
          </w:p>
        </w:tc>
      </w:tr>
      <w:tr w:rsidR="003F174D" w:rsidRPr="00653F62" w:rsidTr="00757F7F">
        <w:tc>
          <w:tcPr>
            <w:tcW w:w="4860" w:type="dxa"/>
          </w:tcPr>
          <w:p w:rsidR="003F174D" w:rsidRPr="00642F09" w:rsidRDefault="003F174D" w:rsidP="00757F7F">
            <w:pPr>
              <w:rPr>
                <w:rFonts w:cs="Arial"/>
                <w:lang w:eastAsia="en-US"/>
              </w:rPr>
            </w:pPr>
            <w:r>
              <w:rPr>
                <w:rFonts w:cs="Arial"/>
                <w:lang w:eastAsia="en-US"/>
              </w:rPr>
              <w:t>Device Event Types</w:t>
            </w:r>
          </w:p>
        </w:tc>
      </w:tr>
      <w:tr w:rsidR="003F174D" w:rsidRPr="00653F62" w:rsidTr="00757F7F">
        <w:tc>
          <w:tcPr>
            <w:tcW w:w="4860" w:type="dxa"/>
          </w:tcPr>
          <w:p w:rsidR="003F174D" w:rsidRDefault="003F174D" w:rsidP="00757F7F">
            <w:pPr>
              <w:rPr>
                <w:rFonts w:cs="Arial"/>
                <w:lang w:eastAsia="en-US"/>
              </w:rPr>
            </w:pPr>
            <w:r>
              <w:rPr>
                <w:rFonts w:cs="Arial"/>
                <w:lang w:eastAsia="en-US"/>
              </w:rPr>
              <w:t>Device Event Category</w:t>
            </w:r>
          </w:p>
        </w:tc>
      </w:tr>
      <w:tr w:rsidR="003F174D" w:rsidRPr="00653F62" w:rsidTr="00757F7F">
        <w:tc>
          <w:tcPr>
            <w:tcW w:w="4860" w:type="dxa"/>
          </w:tcPr>
          <w:p w:rsidR="003F174D" w:rsidRDefault="003F174D" w:rsidP="00757F7F">
            <w:pPr>
              <w:rPr>
                <w:rFonts w:cs="Arial"/>
                <w:lang w:eastAsia="en-US"/>
              </w:rPr>
            </w:pPr>
            <w:r>
              <w:rPr>
                <w:rFonts w:cs="Arial"/>
                <w:lang w:eastAsia="en-US"/>
              </w:rPr>
              <w:t>Activity Type</w:t>
            </w:r>
          </w:p>
        </w:tc>
      </w:tr>
    </w:tbl>
    <w:p w:rsidR="003F174D" w:rsidRPr="001D7840" w:rsidRDefault="003F174D" w:rsidP="003F174D">
      <w:pPr>
        <w:rPr>
          <w:rFonts w:cs="Arial"/>
          <w:b/>
          <w:lang w:eastAsia="en-US"/>
        </w:rPr>
      </w:pPr>
      <w:r>
        <w:rPr>
          <w:rFonts w:cs="Arial"/>
          <w:b/>
          <w:lang w:eastAsia="en-US"/>
        </w:rPr>
        <w:t xml:space="preserve">Configuration required (Y/N)          Entities to Configure:  </w:t>
      </w:r>
    </w:p>
    <w:p w:rsidR="003F174D" w:rsidRPr="001D7840" w:rsidRDefault="003F174D" w:rsidP="003F174D">
      <w:pPr>
        <w:rPr>
          <w:rFonts w:cs="Arial"/>
          <w:b/>
          <w:lang w:eastAsia="en-US"/>
        </w:rPr>
      </w:pPr>
    </w:p>
    <w:p w:rsidR="003F174D" w:rsidRDefault="003F174D" w:rsidP="003F174D">
      <w:pPr>
        <w:rPr>
          <w:rFonts w:cs="Arial"/>
          <w:b/>
          <w:lang w:eastAsia="en-US"/>
        </w:rPr>
      </w:pPr>
      <w:r>
        <w:rPr>
          <w:rFonts w:cs="Arial"/>
          <w:b/>
          <w:lang w:eastAsia="en-US"/>
        </w:rPr>
        <w:t xml:space="preserve">                         </w:t>
      </w:r>
    </w:p>
    <w:p w:rsidR="003F174D" w:rsidRDefault="003F174D" w:rsidP="003F174D">
      <w:pPr>
        <w:rPr>
          <w:rFonts w:cs="Arial"/>
          <w:b/>
          <w:u w:val="single"/>
        </w:rPr>
      </w:pPr>
    </w:p>
    <w:p w:rsidR="003F174D" w:rsidRDefault="003F174D" w:rsidP="003F174D">
      <w:pPr>
        <w:rPr>
          <w:rFonts w:cs="Arial"/>
          <w:b/>
          <w:u w:val="single"/>
          <w:lang w:eastAsia="en-US"/>
        </w:rPr>
      </w:pPr>
    </w:p>
    <w:p w:rsidR="003F174D" w:rsidRDefault="003F174D" w:rsidP="003F174D">
      <w:pPr>
        <w:rPr>
          <w:rFonts w:cs="Arial"/>
          <w:b/>
          <w:u w:val="single"/>
          <w:lang w:eastAsia="en-US"/>
        </w:rPr>
      </w:pPr>
    </w:p>
    <w:p w:rsidR="00AA4E32" w:rsidRDefault="00AA4E32" w:rsidP="00AA4E32">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(First) Processing</w:t>
      </w:r>
    </w:p>
    <w:p w:rsidR="00AA4E32" w:rsidRPr="00AA4E32" w:rsidRDefault="00AA4E32" w:rsidP="00AA4E32">
      <w:pPr>
        <w:rPr>
          <w:rFonts w:cs="Arial"/>
          <w:b/>
          <w:u w:val="single"/>
        </w:rPr>
      </w:pPr>
      <w:r w:rsidRPr="00AA4E32">
        <w:rPr>
          <w:rFonts w:cs="Arial"/>
          <w:b/>
          <w:u w:val="single"/>
        </w:rPr>
        <w:t>Group: Initiate Activity</w:t>
      </w:r>
    </w:p>
    <w:p w:rsidR="00AA4E32" w:rsidRPr="00AA4E32" w:rsidRDefault="00AA4E32" w:rsidP="00AA4E32">
      <w:pPr>
        <w:rPr>
          <w:rFonts w:cs="Arial"/>
          <w:b/>
          <w:u w:val="single"/>
        </w:rPr>
      </w:pPr>
      <w:r w:rsidRPr="00AA4E32">
        <w:rPr>
          <w:rFonts w:cs="Arial"/>
          <w:b/>
          <w:u w:val="single"/>
        </w:rPr>
        <w:t>Group: Create Activity</w:t>
      </w:r>
    </w:p>
    <w:p w:rsidR="00AA4E32" w:rsidRPr="00D33E2B" w:rsidRDefault="006877B1" w:rsidP="00AA4E32">
      <w:pPr>
        <w:rPr>
          <w:rFonts w:cs="Arial"/>
          <w:b/>
          <w:lang w:eastAsia="en-US"/>
        </w:rPr>
      </w:pPr>
      <w:hyperlink w:anchor="_Business_Process_Model_1" w:history="1">
        <w:r w:rsidR="00AA4E32" w:rsidRPr="00C57484">
          <w:rPr>
            <w:rStyle w:val="Hyperlink"/>
            <w:rFonts w:cs="Arial"/>
            <w:b/>
            <w:lang w:eastAsia="en-US"/>
          </w:rPr>
          <w:t>2.9</w:t>
        </w:r>
      </w:hyperlink>
      <w:r w:rsidR="00AA4E32" w:rsidRPr="00D33E2B">
        <w:rPr>
          <w:rFonts w:cs="Arial"/>
          <w:b/>
          <w:lang w:eastAsia="en-US"/>
        </w:rPr>
        <w:t xml:space="preserve"> Update Activity to ‘Started’ State and Populate Start Date/Time</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rFonts w:cs="Arial"/>
          <w:lang w:eastAsia="en-US"/>
        </w:rPr>
        <w:t>C2M(MDM)</w:t>
      </w:r>
      <w:r w:rsidR="00F3462A">
        <w:rPr>
          <w:rFonts w:cs="Arial"/>
          <w:b/>
          <w:lang w:eastAsia="en-US"/>
        </w:rPr>
        <w:t xml:space="preserve"> </w:t>
      </w:r>
      <w:r w:rsidR="00F3462A" w:rsidRPr="00F3462A">
        <w:rPr>
          <w:rFonts w:cs="Arial"/>
          <w:lang w:eastAsia="en-US"/>
        </w:rPr>
        <w:t>updates</w:t>
      </w:r>
      <w:r w:rsidR="00F3462A">
        <w:rPr>
          <w:rFonts w:cs="Arial"/>
          <w:b/>
          <w:lang w:eastAsia="en-US"/>
        </w:rPr>
        <w:t xml:space="preserve"> </w:t>
      </w:r>
      <w:r w:rsidR="003F174D">
        <w:rPr>
          <w:lang w:eastAsia="en-US"/>
        </w:rPr>
        <w:t xml:space="preserve">Activity </w:t>
      </w:r>
      <w:r w:rsidR="00336F6E">
        <w:rPr>
          <w:lang w:eastAsia="en-US"/>
        </w:rPr>
        <w:t xml:space="preserve">with Duration </w:t>
      </w:r>
      <w:r w:rsidR="003F174D">
        <w:rPr>
          <w:lang w:eastAsia="en-US"/>
        </w:rPr>
        <w:t>to ‘Started’ state</w:t>
      </w:r>
      <w:r w:rsidR="00F3462A">
        <w:rPr>
          <w:lang w:eastAsia="en-US"/>
        </w:rPr>
        <w:t xml:space="preserve"> and populates </w:t>
      </w:r>
      <w:r w:rsidR="003F174D">
        <w:rPr>
          <w:lang w:eastAsia="en-US"/>
        </w:rPr>
        <w:t>Start Date/Time</w:t>
      </w:r>
      <w:r w:rsidR="00F3462A">
        <w:rPr>
          <w:lang w:eastAsia="en-US"/>
        </w:rPr>
        <w:t>.</w:t>
      </w:r>
    </w:p>
    <w:p w:rsidR="00AA4E32" w:rsidRDefault="00AA4E32" w:rsidP="00AA4E32">
      <w:pPr>
        <w:rPr>
          <w:lang w:eastAsia="en-US"/>
        </w:rPr>
      </w:pPr>
    </w:p>
    <w:p w:rsidR="003F174D" w:rsidRDefault="003F174D" w:rsidP="003F174D">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F174D" w:rsidRPr="00653F62" w:rsidTr="00757F7F">
        <w:tc>
          <w:tcPr>
            <w:tcW w:w="4860" w:type="dxa"/>
          </w:tcPr>
          <w:p w:rsidR="003F174D" w:rsidRPr="00653F62" w:rsidRDefault="003F174D" w:rsidP="00757F7F">
            <w:pPr>
              <w:rPr>
                <w:rFonts w:ascii="Arial" w:hAnsi="Arial" w:cs="Arial"/>
                <w:b/>
                <w:sz w:val="18"/>
                <w:szCs w:val="18"/>
                <w:lang w:eastAsia="en-US"/>
              </w:rPr>
            </w:pPr>
            <w:r w:rsidRPr="00FE11DB">
              <w:t>D1-INITACT</w:t>
            </w:r>
            <w:r>
              <w:t xml:space="preserve"> (Initiate Activity) </w:t>
            </w:r>
          </w:p>
        </w:tc>
      </w:tr>
    </w:tbl>
    <w:p w:rsidR="003F174D" w:rsidRPr="001D7840" w:rsidRDefault="003F174D" w:rsidP="003F174D">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3F174D" w:rsidRDefault="003F174D" w:rsidP="003F174D">
      <w:pPr>
        <w:rPr>
          <w:lang w:eastAsia="en-US"/>
        </w:rPr>
      </w:pPr>
    </w:p>
    <w:p w:rsidR="003F174D" w:rsidRDefault="003F174D" w:rsidP="003F174D">
      <w:pPr>
        <w:rPr>
          <w:rFonts w:cs="Arial"/>
          <w:b/>
          <w:lang w:eastAsia="en-US"/>
        </w:rPr>
      </w:pPr>
    </w:p>
    <w:p w:rsidR="003F174D" w:rsidRDefault="003F174D" w:rsidP="003F174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F174D" w:rsidRPr="00653F62" w:rsidTr="00757F7F">
        <w:tc>
          <w:tcPr>
            <w:tcW w:w="4860" w:type="dxa"/>
          </w:tcPr>
          <w:p w:rsidR="003F174D" w:rsidRPr="005543F5" w:rsidRDefault="006877B1" w:rsidP="00757F7F">
            <w:pPr>
              <w:rPr>
                <w:rFonts w:cs="Arial"/>
                <w:lang w:eastAsia="en-US"/>
              </w:rPr>
            </w:pPr>
            <w:hyperlink w:anchor="_Initial_Load_IMD" w:history="1">
              <w:r w:rsidR="003F174D" w:rsidRPr="00175942">
                <w:rPr>
                  <w:rStyle w:val="Hyperlink"/>
                </w:rPr>
                <w:t>D1-Device</w:t>
              </w:r>
            </w:hyperlink>
            <w:r w:rsidR="003F174D" w:rsidRPr="00175942">
              <w:rPr>
                <w:rStyle w:val="Hyperlink"/>
              </w:rPr>
              <w:t xml:space="preserve"> Event</w:t>
            </w:r>
          </w:p>
        </w:tc>
      </w:tr>
      <w:tr w:rsidR="003F174D" w:rsidRPr="00653F62" w:rsidTr="00757F7F">
        <w:tc>
          <w:tcPr>
            <w:tcW w:w="4860" w:type="dxa"/>
          </w:tcPr>
          <w:p w:rsidR="003F174D" w:rsidRPr="005543F5" w:rsidRDefault="006877B1" w:rsidP="00757F7F">
            <w:pPr>
              <w:rPr>
                <w:rFonts w:cs="Arial"/>
                <w:lang w:eastAsia="en-US"/>
              </w:rPr>
            </w:pPr>
            <w:hyperlink w:anchor="_Paired_Event_First" w:history="1">
              <w:r w:rsidR="003F174D" w:rsidRPr="00175942">
                <w:rPr>
                  <w:rStyle w:val="Hyperlink"/>
                </w:rPr>
                <w:t>D1-PairedEventFirstDeviceEvent</w:t>
              </w:r>
            </w:hyperlink>
          </w:p>
        </w:tc>
      </w:tr>
      <w:tr w:rsidR="00BF4434" w:rsidRPr="00653F62" w:rsidTr="00757F7F">
        <w:tc>
          <w:tcPr>
            <w:tcW w:w="4860" w:type="dxa"/>
          </w:tcPr>
          <w:p w:rsidR="00BF4434" w:rsidRDefault="006877B1" w:rsidP="00757F7F">
            <w:pPr>
              <w:rPr>
                <w:rStyle w:val="Hyperlink"/>
              </w:rPr>
            </w:pPr>
            <w:hyperlink w:anchor="_Outage_Activity_Lifecycle" w:history="1">
              <w:r w:rsidR="00BF4434" w:rsidRPr="00BF4434">
                <w:rPr>
                  <w:rStyle w:val="Hyperlink"/>
                </w:rPr>
                <w:t>D1-DeviceWithDurationActivity (Outage Activity)</w:t>
              </w:r>
            </w:hyperlink>
          </w:p>
        </w:tc>
      </w:tr>
    </w:tbl>
    <w:p w:rsidR="003F174D" w:rsidRDefault="003F174D" w:rsidP="003F174D">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3F174D" w:rsidRDefault="003F174D" w:rsidP="003F174D">
      <w:pPr>
        <w:rPr>
          <w:rFonts w:cs="Arial"/>
          <w:b/>
          <w:lang w:eastAsia="en-US"/>
        </w:rPr>
      </w:pPr>
    </w:p>
    <w:p w:rsidR="003F174D" w:rsidRDefault="003F174D" w:rsidP="003F174D">
      <w:pPr>
        <w:rPr>
          <w:rFonts w:cs="Arial"/>
          <w:b/>
          <w:lang w:eastAsia="en-US"/>
        </w:rPr>
      </w:pPr>
    </w:p>
    <w:p w:rsidR="003F174D" w:rsidRDefault="003F174D" w:rsidP="003F174D">
      <w:pPr>
        <w:rPr>
          <w:rFonts w:cs="Arial"/>
          <w:b/>
          <w:lang w:eastAsia="en-US"/>
        </w:rPr>
      </w:pPr>
    </w:p>
    <w:p w:rsidR="003F174D" w:rsidRDefault="003F174D" w:rsidP="00BF4434">
      <w:pPr>
        <w:rPr>
          <w:rFonts w:cs="Arial"/>
          <w:b/>
          <w:lang w:eastAsia="en-US"/>
        </w:rPr>
      </w:pPr>
      <w:r>
        <w:rPr>
          <w:rFonts w:cs="Arial"/>
          <w:b/>
          <w:lang w:eastAsia="en-US"/>
        </w:rPr>
        <w:t xml:space="preserve">                 </w:t>
      </w:r>
    </w:p>
    <w:p w:rsidR="00BF4434" w:rsidRDefault="00BF4434" w:rsidP="00BF4434">
      <w:pPr>
        <w:rPr>
          <w:rFonts w:cs="Arial"/>
          <w:b/>
          <w:u w:val="single"/>
          <w:lang w:eastAsia="en-US"/>
        </w:rPr>
      </w:pPr>
    </w:p>
    <w:p w:rsidR="003F174D" w:rsidRDefault="003F174D" w:rsidP="003F174D">
      <w:pPr>
        <w:rPr>
          <w:rFonts w:cs="Arial"/>
          <w:b/>
          <w:u w:val="single"/>
          <w:lang w:eastAsia="en-US"/>
        </w:rPr>
      </w:pPr>
    </w:p>
    <w:p w:rsidR="00AA4E32" w:rsidRPr="00AA4E32" w:rsidRDefault="00AA4E32" w:rsidP="00AA4E32">
      <w:pPr>
        <w:rPr>
          <w:rFonts w:cs="Arial"/>
          <w:b/>
          <w:u w:val="single"/>
        </w:rPr>
      </w:pPr>
      <w:r w:rsidRPr="00AA4E32">
        <w:rPr>
          <w:rFonts w:cs="Arial"/>
          <w:b/>
          <w:u w:val="single"/>
        </w:rPr>
        <w:t>Group: Device Event – Paired Event (First) Processing</w:t>
      </w:r>
    </w:p>
    <w:p w:rsidR="00AA4E32" w:rsidRPr="00D33E2B" w:rsidRDefault="006877B1" w:rsidP="00AA4E32">
      <w:pPr>
        <w:rPr>
          <w:rFonts w:cs="Arial"/>
          <w:b/>
          <w:lang w:eastAsia="en-US"/>
        </w:rPr>
      </w:pPr>
      <w:hyperlink w:anchor="_Business_Process_Model_1" w:history="1">
        <w:r w:rsidR="00AA4E32" w:rsidRPr="00C57484">
          <w:rPr>
            <w:rStyle w:val="Hyperlink"/>
            <w:rFonts w:cs="Arial"/>
            <w:b/>
            <w:lang w:eastAsia="en-US"/>
          </w:rPr>
          <w:t>3.0</w:t>
        </w:r>
      </w:hyperlink>
      <w:r w:rsidR="00AA4E32" w:rsidRPr="00D33E2B">
        <w:rPr>
          <w:rFonts w:cs="Arial"/>
          <w:b/>
          <w:lang w:eastAsia="en-US"/>
        </w:rPr>
        <w:t xml:space="preserve"> Determine and Monitor End of ‘Held’ State</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423F43" w:rsidRDefault="00AA4E32" w:rsidP="00423F43">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D95661">
        <w:rPr>
          <w:lang w:eastAsia="en-US"/>
        </w:rPr>
        <w:t>holds the execution of the Paired Event (First) processing</w:t>
      </w:r>
      <w:r w:rsidR="002C4233">
        <w:rPr>
          <w:lang w:eastAsia="en-US"/>
        </w:rPr>
        <w:t xml:space="preserve"> </w:t>
      </w:r>
      <w:r w:rsidR="00423F43">
        <w:rPr>
          <w:lang w:eastAsia="en-US"/>
        </w:rPr>
        <w:t xml:space="preserve">for </w:t>
      </w:r>
      <w:r w:rsidR="00860B18">
        <w:rPr>
          <w:lang w:eastAsia="en-US"/>
        </w:rPr>
        <w:t xml:space="preserve">the configurable </w:t>
      </w:r>
      <w:r w:rsidR="00423F43">
        <w:rPr>
          <w:lang w:eastAsia="en-US"/>
        </w:rPr>
        <w:t xml:space="preserve">period. The basic objective of this is to allow </w:t>
      </w:r>
      <w:r w:rsidR="00336F6E">
        <w:rPr>
          <w:lang w:eastAsia="en-US"/>
        </w:rPr>
        <w:t xml:space="preserve">wait </w:t>
      </w:r>
      <w:r w:rsidR="00423F43">
        <w:rPr>
          <w:lang w:eastAsia="en-US"/>
        </w:rPr>
        <w:t xml:space="preserve">time </w:t>
      </w:r>
      <w:r w:rsidR="00336F6E">
        <w:rPr>
          <w:lang w:eastAsia="en-US"/>
        </w:rPr>
        <w:t xml:space="preserve">for the </w:t>
      </w:r>
      <w:r w:rsidR="00860B18">
        <w:rPr>
          <w:lang w:eastAsia="en-US"/>
        </w:rPr>
        <w:t xml:space="preserve">system to </w:t>
      </w:r>
      <w:r w:rsidR="00336F6E">
        <w:rPr>
          <w:lang w:eastAsia="en-US"/>
        </w:rPr>
        <w:t xml:space="preserve">check if </w:t>
      </w:r>
      <w:r w:rsidR="00423F43">
        <w:rPr>
          <w:lang w:eastAsia="en-US"/>
        </w:rPr>
        <w:t>a</w:t>
      </w:r>
      <w:r w:rsidR="00336F6E">
        <w:rPr>
          <w:lang w:eastAsia="en-US"/>
        </w:rPr>
        <w:t>ny</w:t>
      </w:r>
      <w:r w:rsidR="00423F43">
        <w:rPr>
          <w:lang w:eastAsia="en-US"/>
        </w:rPr>
        <w:t xml:space="preserve"> </w:t>
      </w:r>
      <w:r w:rsidR="00336F6E">
        <w:rPr>
          <w:lang w:eastAsia="en-US"/>
        </w:rPr>
        <w:t>Paired E</w:t>
      </w:r>
      <w:r w:rsidR="00423F43">
        <w:rPr>
          <w:lang w:eastAsia="en-US"/>
        </w:rPr>
        <w:t>vent</w:t>
      </w:r>
      <w:r w:rsidR="00336F6E">
        <w:rPr>
          <w:lang w:eastAsia="en-US"/>
        </w:rPr>
        <w:t xml:space="preserve"> (Last)</w:t>
      </w:r>
      <w:r w:rsidR="00423F43">
        <w:rPr>
          <w:lang w:eastAsia="en-US"/>
        </w:rPr>
        <w:t xml:space="preserve"> </w:t>
      </w:r>
      <w:r w:rsidR="00860B18">
        <w:rPr>
          <w:lang w:eastAsia="en-US"/>
        </w:rPr>
        <w:t>is received</w:t>
      </w:r>
      <w:r w:rsidR="00423F43">
        <w:rPr>
          <w:lang w:eastAsia="en-US"/>
        </w:rPr>
        <w:t>.</w:t>
      </w:r>
      <w:r w:rsidR="00336F6E">
        <w:rPr>
          <w:lang w:eastAsia="en-US"/>
        </w:rPr>
        <w:t xml:space="preserve"> </w:t>
      </w:r>
    </w:p>
    <w:p w:rsidR="00423F43" w:rsidRDefault="00423F43" w:rsidP="00423F43">
      <w:pPr>
        <w:jc w:val="both"/>
        <w:rPr>
          <w:lang w:eastAsia="en-US"/>
        </w:rPr>
      </w:pPr>
    </w:p>
    <w:p w:rsidR="00AA4E32" w:rsidRDefault="00AA4E32" w:rsidP="00AA4E3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4E32" w:rsidRPr="00653F62" w:rsidTr="005B44BE">
        <w:tc>
          <w:tcPr>
            <w:tcW w:w="4860" w:type="dxa"/>
          </w:tcPr>
          <w:p w:rsidR="00AA4E32" w:rsidRPr="00653F62" w:rsidRDefault="002C4233" w:rsidP="002C4233">
            <w:pPr>
              <w:rPr>
                <w:rFonts w:ascii="Arial" w:hAnsi="Arial" w:cs="Arial"/>
                <w:b/>
                <w:sz w:val="18"/>
                <w:szCs w:val="18"/>
                <w:lang w:eastAsia="en-US"/>
              </w:rPr>
            </w:pPr>
            <w:r w:rsidRPr="002C4233">
              <w:t>D1-HLPRDDEVT</w:t>
            </w:r>
            <w:r>
              <w:t xml:space="preserve"> (Hold Paired Device Event)</w:t>
            </w:r>
          </w:p>
        </w:tc>
      </w:tr>
    </w:tbl>
    <w:p w:rsidR="00AA4E32" w:rsidRPr="001D7840" w:rsidRDefault="00AA4E32" w:rsidP="00AA4E32">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A4E32" w:rsidRDefault="00AA4E32" w:rsidP="00AA4E32">
      <w:pPr>
        <w:rPr>
          <w:lang w:eastAsia="en-US"/>
        </w:rPr>
      </w:pPr>
    </w:p>
    <w:p w:rsidR="00AA4E32" w:rsidRDefault="00AA4E32" w:rsidP="00AA4E3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C4233" w:rsidRPr="00653F62" w:rsidTr="00757F7F">
        <w:tc>
          <w:tcPr>
            <w:tcW w:w="4860" w:type="dxa"/>
          </w:tcPr>
          <w:p w:rsidR="002C4233" w:rsidRPr="005543F5" w:rsidRDefault="006877B1" w:rsidP="002C4233">
            <w:pPr>
              <w:rPr>
                <w:rFonts w:cs="Arial"/>
                <w:lang w:eastAsia="en-US"/>
              </w:rPr>
            </w:pPr>
            <w:hyperlink w:anchor="_Initial_Load_IMD" w:history="1">
              <w:r w:rsidR="002C4233" w:rsidRPr="00175942">
                <w:rPr>
                  <w:rStyle w:val="Hyperlink"/>
                </w:rPr>
                <w:t>D1-Device</w:t>
              </w:r>
            </w:hyperlink>
            <w:r w:rsidR="002C4233" w:rsidRPr="00175942">
              <w:rPr>
                <w:rStyle w:val="Hyperlink"/>
              </w:rPr>
              <w:t xml:space="preserve"> Event</w:t>
            </w:r>
          </w:p>
        </w:tc>
      </w:tr>
      <w:tr w:rsidR="002C4233" w:rsidRPr="00653F62" w:rsidTr="00757F7F">
        <w:tc>
          <w:tcPr>
            <w:tcW w:w="4860" w:type="dxa"/>
          </w:tcPr>
          <w:p w:rsidR="002C4233" w:rsidRPr="005543F5" w:rsidRDefault="006877B1" w:rsidP="002C4233">
            <w:pPr>
              <w:rPr>
                <w:rFonts w:cs="Arial"/>
                <w:lang w:eastAsia="en-US"/>
              </w:rPr>
            </w:pPr>
            <w:hyperlink w:anchor="_Paired_Event_First" w:history="1">
              <w:r w:rsidR="002C4233" w:rsidRPr="00175942">
                <w:rPr>
                  <w:rStyle w:val="Hyperlink"/>
                </w:rPr>
                <w:t>D1-PairedEventFirstDeviceEvent</w:t>
              </w:r>
            </w:hyperlink>
          </w:p>
        </w:tc>
      </w:tr>
    </w:tbl>
    <w:p w:rsidR="00AA4E32" w:rsidRDefault="00AA4E32" w:rsidP="00AA4E3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A4E32" w:rsidRDefault="00AA4E32" w:rsidP="00AA4E32">
      <w:pPr>
        <w:rPr>
          <w:rFonts w:cs="Arial"/>
          <w:b/>
          <w:lang w:eastAsia="en-US"/>
        </w:rPr>
      </w:pPr>
    </w:p>
    <w:p w:rsidR="00AA4E32" w:rsidRDefault="00AA4E32" w:rsidP="00AA4E32">
      <w:pPr>
        <w:rPr>
          <w:rFonts w:cs="Arial"/>
          <w:b/>
          <w:lang w:eastAsia="en-US"/>
        </w:rPr>
      </w:pPr>
    </w:p>
    <w:p w:rsidR="00AA4E32" w:rsidRDefault="00AA4E32" w:rsidP="00AA4E32">
      <w:pPr>
        <w:rPr>
          <w:rFonts w:cs="Arial"/>
          <w:b/>
          <w:lang w:eastAsia="en-US"/>
        </w:rPr>
      </w:pPr>
    </w:p>
    <w:p w:rsidR="00AA4E32" w:rsidRPr="001D7840" w:rsidRDefault="00AA4E32" w:rsidP="00C748A9">
      <w:pPr>
        <w:rPr>
          <w:rFonts w:cs="Arial"/>
          <w:b/>
          <w:lang w:eastAsia="en-US"/>
        </w:rPr>
      </w:pPr>
      <w:r>
        <w:rPr>
          <w:rFonts w:cs="Arial"/>
          <w:b/>
          <w:lang w:eastAsia="en-US"/>
        </w:rPr>
        <w:t xml:space="preserve">                 </w:t>
      </w:r>
    </w:p>
    <w:p w:rsidR="00AA4E32" w:rsidRPr="001D7840" w:rsidRDefault="00AA4E32" w:rsidP="00AA4E32">
      <w:pPr>
        <w:rPr>
          <w:rFonts w:cs="Arial"/>
          <w:b/>
          <w:lang w:eastAsia="en-US"/>
        </w:rPr>
      </w:pPr>
    </w:p>
    <w:p w:rsidR="00AA4E32" w:rsidRDefault="00AA4E32" w:rsidP="00AA4E32">
      <w:pPr>
        <w:rPr>
          <w:rFonts w:cs="Arial"/>
          <w:b/>
          <w:lang w:eastAsia="en-US"/>
        </w:rPr>
      </w:pPr>
      <w:r>
        <w:rPr>
          <w:rFonts w:cs="Arial"/>
          <w:b/>
          <w:lang w:eastAsia="en-US"/>
        </w:rPr>
        <w:t xml:space="preserve">                     </w:t>
      </w:r>
    </w:p>
    <w:p w:rsidR="00AA4E32" w:rsidRDefault="00AA4E32" w:rsidP="00AA4E32">
      <w:pPr>
        <w:rPr>
          <w:rFonts w:cs="Arial"/>
          <w:b/>
          <w:u w:val="single"/>
        </w:rPr>
      </w:pPr>
    </w:p>
    <w:p w:rsidR="00AA4E32" w:rsidRPr="00D33E2B" w:rsidRDefault="006877B1" w:rsidP="00AA4E32">
      <w:pPr>
        <w:rPr>
          <w:rFonts w:cs="Arial"/>
          <w:b/>
          <w:lang w:eastAsia="en-US"/>
        </w:rPr>
      </w:pPr>
      <w:hyperlink w:anchor="_Business_Process_Model_1" w:history="1">
        <w:r w:rsidR="00AA4E32" w:rsidRPr="00C57484">
          <w:rPr>
            <w:rStyle w:val="Hyperlink"/>
            <w:rFonts w:cs="Arial"/>
            <w:b/>
            <w:lang w:eastAsia="en-US"/>
          </w:rPr>
          <w:t>3.1</w:t>
        </w:r>
      </w:hyperlink>
      <w:r w:rsidR="00AA4E32" w:rsidRPr="00D33E2B">
        <w:rPr>
          <w:rFonts w:cs="Arial"/>
          <w:b/>
          <w:lang w:eastAsia="en-US"/>
        </w:rPr>
        <w:t xml:space="preserve"> Review Event in ‘Held’ State</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r w:rsidR="00053562">
        <w:rPr>
          <w:rFonts w:cs="Arial"/>
          <w:lang w:eastAsia="en-US"/>
        </w:rPr>
        <w:t xml:space="preserve"> Authorized User</w:t>
      </w:r>
    </w:p>
    <w:p w:rsidR="00AA4E32" w:rsidRDefault="00AA4E32" w:rsidP="00AA4E32">
      <w:pPr>
        <w:jc w:val="both"/>
        <w:rPr>
          <w:lang w:eastAsia="en-US"/>
        </w:rPr>
      </w:pPr>
      <w:r w:rsidRPr="001D7840">
        <w:rPr>
          <w:rFonts w:cs="Arial"/>
          <w:b/>
          <w:lang w:eastAsia="en-US"/>
        </w:rPr>
        <w:t>Description:</w:t>
      </w:r>
      <w:r>
        <w:rPr>
          <w:rFonts w:cs="Arial"/>
          <w:b/>
          <w:lang w:eastAsia="en-US"/>
        </w:rPr>
        <w:tab/>
      </w:r>
      <w:r w:rsidR="00053562">
        <w:rPr>
          <w:lang w:eastAsia="en-US"/>
        </w:rPr>
        <w:t xml:space="preserve">When the Paired Event (First) is in ‘Held’ state, the </w:t>
      </w:r>
      <w:r w:rsidR="00DB6E3D">
        <w:rPr>
          <w:lang w:eastAsia="en-US"/>
        </w:rPr>
        <w:t>C2M(MDM)</w:t>
      </w:r>
      <w:r w:rsidR="00053562">
        <w:rPr>
          <w:lang w:eastAsia="en-US"/>
        </w:rPr>
        <w:t xml:space="preserve"> Authorized User review</w:t>
      </w:r>
      <w:r w:rsidR="008734EF">
        <w:rPr>
          <w:lang w:eastAsia="en-US"/>
        </w:rPr>
        <w:t>s and analyses</w:t>
      </w:r>
      <w:r w:rsidR="00053562">
        <w:rPr>
          <w:lang w:eastAsia="en-US"/>
        </w:rPr>
        <w:t xml:space="preserve"> the Device Event. </w:t>
      </w:r>
    </w:p>
    <w:p w:rsidR="00AA4E32" w:rsidRDefault="00AA4E32" w:rsidP="00AA4E32">
      <w:pPr>
        <w:rPr>
          <w:lang w:eastAsia="en-US"/>
        </w:rPr>
      </w:pPr>
    </w:p>
    <w:p w:rsidR="00807214" w:rsidRDefault="00807214" w:rsidP="0005356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053562" w:rsidRPr="00653F62" w:rsidTr="00757F7F">
        <w:tc>
          <w:tcPr>
            <w:tcW w:w="4860" w:type="dxa"/>
          </w:tcPr>
          <w:p w:rsidR="00053562" w:rsidRPr="00653F62" w:rsidRDefault="00053562" w:rsidP="00757F7F">
            <w:pPr>
              <w:rPr>
                <w:rFonts w:ascii="Arial" w:hAnsi="Arial" w:cs="Arial"/>
                <w:b/>
                <w:sz w:val="18"/>
                <w:szCs w:val="18"/>
                <w:lang w:eastAsia="en-US"/>
              </w:rPr>
            </w:pPr>
            <w:r w:rsidRPr="002C4233">
              <w:t>D1-HLPRDDEVT</w:t>
            </w:r>
            <w:r>
              <w:t xml:space="preserve"> (Hold Paired Device Event)</w:t>
            </w:r>
          </w:p>
        </w:tc>
      </w:tr>
    </w:tbl>
    <w:p w:rsidR="00053562" w:rsidRPr="001D7840" w:rsidRDefault="00053562" w:rsidP="00053562">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053562" w:rsidRDefault="00053562" w:rsidP="00053562">
      <w:pPr>
        <w:rPr>
          <w:lang w:eastAsia="en-US"/>
        </w:rPr>
      </w:pPr>
    </w:p>
    <w:p w:rsidR="00053562" w:rsidRDefault="00053562" w:rsidP="0005356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053562" w:rsidRPr="00653F62" w:rsidTr="00757F7F">
        <w:tc>
          <w:tcPr>
            <w:tcW w:w="4860" w:type="dxa"/>
          </w:tcPr>
          <w:p w:rsidR="00053562" w:rsidRPr="005543F5" w:rsidRDefault="006877B1" w:rsidP="00757F7F">
            <w:pPr>
              <w:rPr>
                <w:rFonts w:cs="Arial"/>
                <w:lang w:eastAsia="en-US"/>
              </w:rPr>
            </w:pPr>
            <w:hyperlink w:anchor="_Initial_Load_IMD" w:history="1">
              <w:r w:rsidR="00053562" w:rsidRPr="00175942">
                <w:rPr>
                  <w:rStyle w:val="Hyperlink"/>
                </w:rPr>
                <w:t>D1-Device</w:t>
              </w:r>
            </w:hyperlink>
            <w:r w:rsidR="00053562" w:rsidRPr="00175942">
              <w:rPr>
                <w:rStyle w:val="Hyperlink"/>
              </w:rPr>
              <w:t xml:space="preserve"> Event</w:t>
            </w:r>
          </w:p>
        </w:tc>
      </w:tr>
      <w:tr w:rsidR="00053562" w:rsidRPr="00653F62" w:rsidTr="00757F7F">
        <w:tc>
          <w:tcPr>
            <w:tcW w:w="4860" w:type="dxa"/>
          </w:tcPr>
          <w:p w:rsidR="00053562" w:rsidRPr="005543F5" w:rsidRDefault="006877B1" w:rsidP="00757F7F">
            <w:pPr>
              <w:rPr>
                <w:rFonts w:cs="Arial"/>
                <w:lang w:eastAsia="en-US"/>
              </w:rPr>
            </w:pPr>
            <w:hyperlink w:anchor="_Paired_Event_First" w:history="1">
              <w:r w:rsidR="00053562" w:rsidRPr="00175942">
                <w:rPr>
                  <w:rStyle w:val="Hyperlink"/>
                </w:rPr>
                <w:t>D1-PairedEventFirstDeviceEvent</w:t>
              </w:r>
            </w:hyperlink>
          </w:p>
        </w:tc>
      </w:tr>
    </w:tbl>
    <w:p w:rsidR="00053562" w:rsidRDefault="00053562" w:rsidP="0005356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053562" w:rsidRDefault="00053562" w:rsidP="00053562">
      <w:pPr>
        <w:rPr>
          <w:rFonts w:cs="Arial"/>
          <w:b/>
          <w:lang w:eastAsia="en-US"/>
        </w:rPr>
      </w:pPr>
    </w:p>
    <w:p w:rsidR="00053562" w:rsidRDefault="00053562" w:rsidP="00053562">
      <w:pPr>
        <w:rPr>
          <w:rFonts w:cs="Arial"/>
          <w:b/>
          <w:lang w:eastAsia="en-US"/>
        </w:rPr>
      </w:pPr>
    </w:p>
    <w:p w:rsidR="00053562" w:rsidRDefault="00053562" w:rsidP="00053562">
      <w:pPr>
        <w:rPr>
          <w:rFonts w:cs="Arial"/>
          <w:b/>
          <w:lang w:eastAsia="en-US"/>
        </w:rPr>
      </w:pPr>
      <w:r>
        <w:rPr>
          <w:rFonts w:cs="Arial"/>
          <w:b/>
          <w:lang w:eastAsia="en-US"/>
        </w:rPr>
        <w:t xml:space="preserve">                 </w:t>
      </w:r>
    </w:p>
    <w:p w:rsidR="00AA4E32" w:rsidRDefault="00AA4E32" w:rsidP="00AA4E32">
      <w:pPr>
        <w:rPr>
          <w:rFonts w:cs="Arial"/>
          <w:b/>
          <w:u w:val="single"/>
        </w:rPr>
      </w:pPr>
    </w:p>
    <w:p w:rsidR="00AA4E32" w:rsidRPr="00D33E2B" w:rsidRDefault="006877B1" w:rsidP="00AA4E32">
      <w:pPr>
        <w:rPr>
          <w:rFonts w:cs="Arial"/>
          <w:b/>
          <w:lang w:eastAsia="en-US"/>
        </w:rPr>
      </w:pPr>
      <w:hyperlink w:anchor="_Business_Process_Model_1" w:history="1">
        <w:r w:rsidR="00AA4E32" w:rsidRPr="00C57484">
          <w:rPr>
            <w:rStyle w:val="Hyperlink"/>
            <w:rFonts w:cs="Arial"/>
            <w:b/>
            <w:lang w:eastAsia="en-US"/>
          </w:rPr>
          <w:t>3.2</w:t>
        </w:r>
      </w:hyperlink>
      <w:r w:rsidR="00AA4E32" w:rsidRPr="00D33E2B">
        <w:rPr>
          <w:rFonts w:cs="Arial"/>
          <w:b/>
          <w:lang w:eastAsia="en-US"/>
        </w:rPr>
        <w:t xml:space="preserve"> Request to Discard</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r w:rsidR="00807214">
        <w:rPr>
          <w:rFonts w:cs="Arial"/>
          <w:lang w:eastAsia="en-US"/>
        </w:rPr>
        <w:t xml:space="preserve"> Authorized User</w:t>
      </w:r>
    </w:p>
    <w:p w:rsidR="00AA4E32" w:rsidRDefault="00AA4E32" w:rsidP="00AA4E32">
      <w:pPr>
        <w:jc w:val="both"/>
        <w:rPr>
          <w:lang w:eastAsia="en-US"/>
        </w:rPr>
      </w:pPr>
      <w:r w:rsidRPr="001D7840">
        <w:rPr>
          <w:rFonts w:cs="Arial"/>
          <w:b/>
          <w:lang w:eastAsia="en-US"/>
        </w:rPr>
        <w:t>Description:</w:t>
      </w:r>
      <w:r>
        <w:rPr>
          <w:rFonts w:cs="Arial"/>
          <w:b/>
          <w:lang w:eastAsia="en-US"/>
        </w:rPr>
        <w:tab/>
      </w:r>
      <w:r w:rsidR="008734EF" w:rsidRPr="008734EF">
        <w:rPr>
          <w:rFonts w:cs="Arial"/>
          <w:lang w:eastAsia="en-US"/>
        </w:rPr>
        <w:t>If required</w:t>
      </w:r>
      <w:r w:rsidR="008734EF">
        <w:rPr>
          <w:rFonts w:cs="Arial"/>
          <w:b/>
          <w:lang w:eastAsia="en-US"/>
        </w:rPr>
        <w:t xml:space="preserve">, </w:t>
      </w:r>
      <w:r w:rsidR="00DB6E3D">
        <w:rPr>
          <w:lang w:eastAsia="en-US"/>
        </w:rPr>
        <w:t>C2M(MDM)</w:t>
      </w:r>
      <w:r>
        <w:rPr>
          <w:lang w:eastAsia="en-US"/>
        </w:rPr>
        <w:t xml:space="preserve"> </w:t>
      </w:r>
      <w:r w:rsidR="00807214">
        <w:rPr>
          <w:lang w:eastAsia="en-US"/>
        </w:rPr>
        <w:t xml:space="preserve">Authorized </w:t>
      </w:r>
      <w:r w:rsidR="008734EF">
        <w:rPr>
          <w:lang w:eastAsia="en-US"/>
        </w:rPr>
        <w:t>User requests to discard event.</w:t>
      </w:r>
      <w:r w:rsidR="00807214">
        <w:rPr>
          <w:lang w:eastAsia="en-US"/>
        </w:rPr>
        <w:t xml:space="preserve"> </w:t>
      </w:r>
    </w:p>
    <w:p w:rsidR="00AA4E32" w:rsidRDefault="00AA4E32" w:rsidP="00AA4E32">
      <w:pPr>
        <w:rPr>
          <w:lang w:eastAsia="en-US"/>
        </w:rPr>
      </w:pPr>
    </w:p>
    <w:p w:rsidR="00807214" w:rsidRDefault="00807214" w:rsidP="00807214">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07214" w:rsidRPr="00653F62" w:rsidTr="00757F7F">
        <w:tc>
          <w:tcPr>
            <w:tcW w:w="4860" w:type="dxa"/>
          </w:tcPr>
          <w:p w:rsidR="00807214" w:rsidRPr="005543F5" w:rsidRDefault="006877B1" w:rsidP="00757F7F">
            <w:pPr>
              <w:rPr>
                <w:rFonts w:cs="Arial"/>
                <w:lang w:eastAsia="en-US"/>
              </w:rPr>
            </w:pPr>
            <w:hyperlink w:anchor="_Initial_Load_IMD" w:history="1">
              <w:r w:rsidR="00807214" w:rsidRPr="00175942">
                <w:rPr>
                  <w:rStyle w:val="Hyperlink"/>
                </w:rPr>
                <w:t>D1-Device</w:t>
              </w:r>
            </w:hyperlink>
            <w:r w:rsidR="00807214" w:rsidRPr="00175942">
              <w:rPr>
                <w:rStyle w:val="Hyperlink"/>
              </w:rPr>
              <w:t xml:space="preserve"> Event</w:t>
            </w:r>
          </w:p>
        </w:tc>
      </w:tr>
      <w:tr w:rsidR="00807214" w:rsidRPr="00653F62" w:rsidTr="00757F7F">
        <w:tc>
          <w:tcPr>
            <w:tcW w:w="4860" w:type="dxa"/>
          </w:tcPr>
          <w:p w:rsidR="00807214" w:rsidRPr="005543F5" w:rsidRDefault="006877B1" w:rsidP="00757F7F">
            <w:pPr>
              <w:rPr>
                <w:rFonts w:cs="Arial"/>
                <w:lang w:eastAsia="en-US"/>
              </w:rPr>
            </w:pPr>
            <w:hyperlink w:anchor="_Paired_Event_First" w:history="1">
              <w:r w:rsidR="00807214" w:rsidRPr="00175942">
                <w:rPr>
                  <w:rStyle w:val="Hyperlink"/>
                </w:rPr>
                <w:t>D1-PairedEventFirstDeviceEvent</w:t>
              </w:r>
            </w:hyperlink>
          </w:p>
        </w:tc>
      </w:tr>
    </w:tbl>
    <w:p w:rsidR="00807214" w:rsidRDefault="00807214" w:rsidP="00807214">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807214" w:rsidRDefault="00807214" w:rsidP="00807214">
      <w:pPr>
        <w:rPr>
          <w:rFonts w:cs="Arial"/>
          <w:b/>
          <w:lang w:eastAsia="en-US"/>
        </w:rPr>
      </w:pPr>
    </w:p>
    <w:p w:rsidR="00807214" w:rsidRDefault="00807214" w:rsidP="00807214">
      <w:pPr>
        <w:rPr>
          <w:rFonts w:cs="Arial"/>
          <w:b/>
          <w:lang w:eastAsia="en-US"/>
        </w:rPr>
      </w:pPr>
    </w:p>
    <w:p w:rsidR="00114341" w:rsidRDefault="00114341" w:rsidP="00807214">
      <w:pPr>
        <w:rPr>
          <w:rFonts w:cs="Arial"/>
          <w:b/>
          <w:lang w:eastAsia="en-US"/>
        </w:rPr>
      </w:pPr>
    </w:p>
    <w:p w:rsidR="00AA4E32" w:rsidRDefault="00AA4E32" w:rsidP="00AA4E32">
      <w:pPr>
        <w:rPr>
          <w:rFonts w:cs="Arial"/>
          <w:b/>
          <w:u w:val="single"/>
        </w:rPr>
      </w:pPr>
    </w:p>
    <w:p w:rsidR="00BE33DD" w:rsidRDefault="00BE33DD" w:rsidP="00AA4E32">
      <w:pPr>
        <w:rPr>
          <w:rFonts w:cs="Arial"/>
          <w:b/>
          <w:u w:val="single"/>
        </w:rPr>
      </w:pPr>
    </w:p>
    <w:p w:rsidR="00114341" w:rsidRDefault="00114341" w:rsidP="00AA4E32">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(First) Processing</w:t>
      </w:r>
    </w:p>
    <w:p w:rsidR="00AA4E32" w:rsidRPr="00D33E2B" w:rsidRDefault="006877B1" w:rsidP="00AA4E32">
      <w:pPr>
        <w:rPr>
          <w:rFonts w:cs="Arial"/>
          <w:b/>
          <w:lang w:eastAsia="en-US"/>
        </w:rPr>
      </w:pPr>
      <w:hyperlink w:anchor="_Business_Process_Model_1" w:history="1">
        <w:r w:rsidR="00AA4E32" w:rsidRPr="00C57484">
          <w:rPr>
            <w:rStyle w:val="Hyperlink"/>
            <w:rFonts w:cs="Arial"/>
            <w:b/>
            <w:lang w:eastAsia="en-US"/>
          </w:rPr>
          <w:t>3.4</w:t>
        </w:r>
      </w:hyperlink>
      <w:r w:rsidR="00AA4E32" w:rsidRPr="00D33E2B">
        <w:rPr>
          <w:rFonts w:cs="Arial"/>
          <w:b/>
          <w:lang w:eastAsia="en-US"/>
        </w:rPr>
        <w:t xml:space="preserve"> Update Event to ‘Discard’ State</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BE33DD" w:rsidRDefault="00AA4E32" w:rsidP="00BE33DD">
      <w:pPr>
        <w:jc w:val="both"/>
        <w:rPr>
          <w:lang w:eastAsia="en-US"/>
        </w:rPr>
      </w:pPr>
      <w:r w:rsidRPr="001D7840">
        <w:rPr>
          <w:rFonts w:cs="Arial"/>
          <w:b/>
          <w:lang w:eastAsia="en-US"/>
        </w:rPr>
        <w:t>Description:</w:t>
      </w:r>
      <w:r>
        <w:rPr>
          <w:rFonts w:cs="Arial"/>
          <w:b/>
          <w:lang w:eastAsia="en-US"/>
        </w:rPr>
        <w:tab/>
      </w:r>
      <w:r w:rsidR="00DB6E3D">
        <w:rPr>
          <w:lang w:eastAsia="en-US"/>
        </w:rPr>
        <w:t>C2M(MDM)</w:t>
      </w:r>
      <w:r w:rsidR="00BE33DD">
        <w:rPr>
          <w:lang w:eastAsia="en-US"/>
        </w:rPr>
        <w:t xml:space="preserve"> updates the Paired Event (First) to ‘Discard’ state. </w:t>
      </w:r>
    </w:p>
    <w:p w:rsidR="00BE33DD" w:rsidRDefault="00BE33DD" w:rsidP="00BE33DD">
      <w:pPr>
        <w:rPr>
          <w:lang w:eastAsia="en-US"/>
        </w:rPr>
      </w:pPr>
    </w:p>
    <w:p w:rsidR="00BE33DD" w:rsidRDefault="00BE33DD" w:rsidP="00BE33D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E33DD" w:rsidRPr="00653F62" w:rsidTr="00757F7F">
        <w:tc>
          <w:tcPr>
            <w:tcW w:w="4860" w:type="dxa"/>
          </w:tcPr>
          <w:p w:rsidR="00BE33DD" w:rsidRPr="005543F5" w:rsidRDefault="006877B1" w:rsidP="00757F7F">
            <w:pPr>
              <w:rPr>
                <w:rFonts w:cs="Arial"/>
                <w:lang w:eastAsia="en-US"/>
              </w:rPr>
            </w:pPr>
            <w:hyperlink w:anchor="_Initial_Load_IMD" w:history="1">
              <w:r w:rsidR="00BE33DD" w:rsidRPr="00175942">
                <w:rPr>
                  <w:rStyle w:val="Hyperlink"/>
                </w:rPr>
                <w:t>D1-Device</w:t>
              </w:r>
            </w:hyperlink>
            <w:r w:rsidR="00BE33DD" w:rsidRPr="00175942">
              <w:rPr>
                <w:rStyle w:val="Hyperlink"/>
              </w:rPr>
              <w:t xml:space="preserve"> Event</w:t>
            </w:r>
          </w:p>
        </w:tc>
      </w:tr>
      <w:tr w:rsidR="00BE33DD" w:rsidRPr="00653F62" w:rsidTr="00757F7F">
        <w:tc>
          <w:tcPr>
            <w:tcW w:w="4860" w:type="dxa"/>
          </w:tcPr>
          <w:p w:rsidR="00BE33DD" w:rsidRPr="005543F5" w:rsidRDefault="006877B1" w:rsidP="00757F7F">
            <w:pPr>
              <w:rPr>
                <w:rFonts w:cs="Arial"/>
                <w:lang w:eastAsia="en-US"/>
              </w:rPr>
            </w:pPr>
            <w:hyperlink w:anchor="_Paired_Event_First" w:history="1">
              <w:r w:rsidR="00BE33DD" w:rsidRPr="00175942">
                <w:rPr>
                  <w:rStyle w:val="Hyperlink"/>
                </w:rPr>
                <w:t>D1-PairedEventFirstDeviceEvent</w:t>
              </w:r>
            </w:hyperlink>
          </w:p>
        </w:tc>
      </w:tr>
    </w:tbl>
    <w:p w:rsidR="00BE33DD" w:rsidRDefault="00BE33DD" w:rsidP="00BE33DD">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BE33DD" w:rsidRDefault="00BE33DD" w:rsidP="00BE33DD">
      <w:pPr>
        <w:rPr>
          <w:rFonts w:cs="Arial"/>
          <w:b/>
          <w:lang w:eastAsia="en-US"/>
        </w:rPr>
      </w:pPr>
    </w:p>
    <w:p w:rsidR="00BE33DD" w:rsidRDefault="00BE33DD" w:rsidP="00BE33DD">
      <w:pPr>
        <w:rPr>
          <w:rFonts w:cs="Arial"/>
          <w:b/>
          <w:lang w:eastAsia="en-US"/>
        </w:rPr>
      </w:pPr>
    </w:p>
    <w:p w:rsidR="00AA4E32" w:rsidRDefault="00AA4E32" w:rsidP="00AA4E32">
      <w:pPr>
        <w:rPr>
          <w:rFonts w:cs="Arial"/>
          <w:b/>
          <w:u w:val="single"/>
        </w:rPr>
      </w:pPr>
    </w:p>
    <w:p w:rsidR="00114341" w:rsidRDefault="00114341" w:rsidP="00AA4E32">
      <w:pPr>
        <w:rPr>
          <w:rFonts w:cs="Arial"/>
          <w:b/>
          <w:u w:val="single"/>
        </w:rPr>
      </w:pPr>
    </w:p>
    <w:p w:rsidR="00114341" w:rsidRDefault="00114341" w:rsidP="00AA4E32">
      <w:pPr>
        <w:rPr>
          <w:rFonts w:cs="Arial"/>
          <w:b/>
          <w:u w:val="single"/>
        </w:rPr>
      </w:pPr>
    </w:p>
    <w:p w:rsidR="00114341" w:rsidRDefault="00114341" w:rsidP="00AA4E32">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(Last) Processing</w:t>
      </w:r>
    </w:p>
    <w:p w:rsidR="00AA4E32" w:rsidRPr="00AA4E32" w:rsidRDefault="00AA4E32" w:rsidP="00AA4E32">
      <w:pPr>
        <w:rPr>
          <w:rFonts w:cs="Arial"/>
          <w:b/>
          <w:u w:val="single"/>
        </w:rPr>
      </w:pPr>
      <w:r w:rsidRPr="00AA4E32">
        <w:rPr>
          <w:rFonts w:cs="Arial"/>
          <w:b/>
          <w:u w:val="single"/>
        </w:rPr>
        <w:t>Group: Terminate Activity</w:t>
      </w:r>
    </w:p>
    <w:p w:rsidR="00AA4E32" w:rsidRPr="00D33E2B" w:rsidRDefault="006877B1" w:rsidP="00AA4E32">
      <w:pPr>
        <w:rPr>
          <w:rFonts w:cs="Arial"/>
          <w:b/>
          <w:lang w:eastAsia="en-US"/>
        </w:rPr>
      </w:pPr>
      <w:hyperlink w:anchor="_Business_Process_Model_4" w:history="1">
        <w:r w:rsidR="00AA4E32" w:rsidRPr="00C57484">
          <w:rPr>
            <w:rStyle w:val="Hyperlink"/>
            <w:rFonts w:cs="Arial"/>
            <w:b/>
            <w:lang w:eastAsia="en-US"/>
          </w:rPr>
          <w:t>3.5</w:t>
        </w:r>
      </w:hyperlink>
      <w:r w:rsidR="00AA4E32" w:rsidRPr="00D33E2B">
        <w:rPr>
          <w:rFonts w:cs="Arial"/>
          <w:b/>
          <w:lang w:eastAsia="en-US"/>
        </w:rPr>
        <w:t xml:space="preserve"> Determine Existing Activity </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335DC2" w:rsidRDefault="00AA4E32" w:rsidP="00867C00">
      <w:pPr>
        <w:jc w:val="both"/>
        <w:rPr>
          <w:lang w:eastAsia="en-US"/>
        </w:rPr>
      </w:pPr>
      <w:r w:rsidRPr="001D7840">
        <w:rPr>
          <w:rFonts w:cs="Arial"/>
          <w:b/>
          <w:lang w:eastAsia="en-US"/>
        </w:rPr>
        <w:t>Description:</w:t>
      </w:r>
      <w:r>
        <w:rPr>
          <w:rFonts w:cs="Arial"/>
          <w:b/>
          <w:lang w:eastAsia="en-US"/>
        </w:rPr>
        <w:tab/>
      </w:r>
      <w:r w:rsidR="00335DC2">
        <w:rPr>
          <w:lang w:eastAsia="en-US"/>
        </w:rPr>
        <w:t xml:space="preserve">When last Paired Event is received, </w:t>
      </w:r>
      <w:r w:rsidR="00DB6E3D">
        <w:rPr>
          <w:lang w:eastAsia="en-US"/>
        </w:rPr>
        <w:t>C2M(MDM)</w:t>
      </w:r>
      <w:r w:rsidR="009A16E6">
        <w:rPr>
          <w:lang w:eastAsia="en-US"/>
        </w:rPr>
        <w:t xml:space="preserve"> </w:t>
      </w:r>
      <w:r w:rsidR="00335DC2">
        <w:rPr>
          <w:lang w:eastAsia="en-US"/>
        </w:rPr>
        <w:t xml:space="preserve">identifies exiting Activity that has been created when first Paired event was received and processed by </w:t>
      </w:r>
      <w:r w:rsidR="00DB6E3D">
        <w:rPr>
          <w:lang w:eastAsia="en-US"/>
        </w:rPr>
        <w:t>C2M(MDM)</w:t>
      </w:r>
      <w:r w:rsidR="00335DC2">
        <w:rPr>
          <w:lang w:eastAsia="en-US"/>
        </w:rPr>
        <w:t xml:space="preserve">. </w:t>
      </w:r>
    </w:p>
    <w:p w:rsidR="009A16E6" w:rsidRDefault="00335DC2" w:rsidP="00867C00">
      <w:pPr>
        <w:jc w:val="both"/>
        <w:rPr>
          <w:lang w:eastAsia="en-US"/>
        </w:rPr>
      </w:pPr>
      <w:r>
        <w:rPr>
          <w:lang w:eastAsia="en-US"/>
        </w:rPr>
        <w:t xml:space="preserve">Note: </w:t>
      </w:r>
      <w:r w:rsidR="009A16E6">
        <w:rPr>
          <w:lang w:eastAsia="en-US"/>
        </w:rPr>
        <w:t xml:space="preserve">If no activity is found, it creates a log and exits the processing. </w:t>
      </w:r>
    </w:p>
    <w:p w:rsidR="009A16E6" w:rsidRDefault="009A16E6" w:rsidP="00867C00">
      <w:pPr>
        <w:jc w:val="both"/>
        <w:rPr>
          <w:lang w:eastAsia="en-US"/>
        </w:rPr>
      </w:pPr>
    </w:p>
    <w:p w:rsidR="009A16E6" w:rsidRDefault="009A16E6" w:rsidP="009A16E6">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A16E6" w:rsidRPr="00653F62" w:rsidTr="00757F7F">
        <w:tc>
          <w:tcPr>
            <w:tcW w:w="4860" w:type="dxa"/>
          </w:tcPr>
          <w:p w:rsidR="009A16E6" w:rsidRPr="00653F62" w:rsidRDefault="009A16E6" w:rsidP="009A16E6">
            <w:pPr>
              <w:rPr>
                <w:rFonts w:ascii="Arial" w:hAnsi="Arial" w:cs="Arial"/>
                <w:b/>
                <w:sz w:val="18"/>
                <w:szCs w:val="18"/>
                <w:lang w:eastAsia="en-US"/>
              </w:rPr>
            </w:pPr>
            <w:r w:rsidRPr="009A16E6">
              <w:t>D1-TERMACT</w:t>
            </w:r>
            <w:r>
              <w:t xml:space="preserve"> (Terminate Activity) </w:t>
            </w:r>
          </w:p>
        </w:tc>
      </w:tr>
    </w:tbl>
    <w:p w:rsidR="009A16E6" w:rsidRPr="001D7840" w:rsidRDefault="009A16E6" w:rsidP="009A16E6">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9A16E6" w:rsidRDefault="009A16E6" w:rsidP="009A16E6">
      <w:pPr>
        <w:rPr>
          <w:lang w:eastAsia="en-US"/>
        </w:rPr>
      </w:pPr>
    </w:p>
    <w:p w:rsidR="009A16E6" w:rsidRDefault="009A16E6" w:rsidP="009A16E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A16E6" w:rsidRPr="00653F62" w:rsidTr="00757F7F">
        <w:tc>
          <w:tcPr>
            <w:tcW w:w="4860" w:type="dxa"/>
          </w:tcPr>
          <w:p w:rsidR="009A16E6" w:rsidRPr="005543F5" w:rsidRDefault="006877B1" w:rsidP="00757F7F">
            <w:pPr>
              <w:rPr>
                <w:rFonts w:cs="Arial"/>
                <w:lang w:eastAsia="en-US"/>
              </w:rPr>
            </w:pPr>
            <w:hyperlink w:anchor="_Initial_Load_IMD" w:history="1">
              <w:r w:rsidR="009A16E6" w:rsidRPr="00175942">
                <w:rPr>
                  <w:rStyle w:val="Hyperlink"/>
                </w:rPr>
                <w:t>D1-Device</w:t>
              </w:r>
            </w:hyperlink>
            <w:r w:rsidR="009A16E6" w:rsidRPr="00175942">
              <w:rPr>
                <w:rStyle w:val="Hyperlink"/>
              </w:rPr>
              <w:t xml:space="preserve"> Event</w:t>
            </w:r>
          </w:p>
        </w:tc>
      </w:tr>
      <w:tr w:rsidR="009A16E6" w:rsidRPr="00653F62" w:rsidTr="00757F7F">
        <w:tc>
          <w:tcPr>
            <w:tcW w:w="4860" w:type="dxa"/>
          </w:tcPr>
          <w:p w:rsidR="009A16E6" w:rsidRPr="005543F5" w:rsidRDefault="006877B1" w:rsidP="00757F7F">
            <w:pPr>
              <w:rPr>
                <w:rFonts w:cs="Arial"/>
                <w:lang w:eastAsia="en-US"/>
              </w:rPr>
            </w:pPr>
            <w:hyperlink w:anchor="_Paired_Event_Last" w:history="1">
              <w:r w:rsidR="009A16E6" w:rsidRPr="00175942">
                <w:rPr>
                  <w:rStyle w:val="Hyperlink"/>
                </w:rPr>
                <w:t>D1-PairedEventLastDeviceEvent</w:t>
              </w:r>
            </w:hyperlink>
          </w:p>
        </w:tc>
      </w:tr>
    </w:tbl>
    <w:p w:rsidR="009A16E6" w:rsidRDefault="009A16E6" w:rsidP="009A16E6">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9A16E6" w:rsidRDefault="009A16E6" w:rsidP="009A16E6">
      <w:pPr>
        <w:rPr>
          <w:rFonts w:cs="Arial"/>
          <w:b/>
          <w:lang w:eastAsia="en-US"/>
        </w:rPr>
      </w:pPr>
    </w:p>
    <w:p w:rsidR="009A16E6" w:rsidRDefault="009A16E6" w:rsidP="009A16E6">
      <w:pPr>
        <w:rPr>
          <w:rFonts w:cs="Arial"/>
          <w:b/>
          <w:lang w:eastAsia="en-US"/>
        </w:rPr>
      </w:pPr>
    </w:p>
    <w:p w:rsidR="00AA4E32" w:rsidRDefault="00AA4E32" w:rsidP="00AA4E32">
      <w:pPr>
        <w:rPr>
          <w:rFonts w:cs="Arial"/>
          <w:b/>
          <w:u w:val="single"/>
        </w:rPr>
      </w:pPr>
    </w:p>
    <w:p w:rsidR="00392ADC" w:rsidRDefault="00392ADC" w:rsidP="00AA4E32">
      <w:pPr>
        <w:rPr>
          <w:rFonts w:cs="Arial"/>
          <w:b/>
          <w:u w:val="single"/>
        </w:rPr>
      </w:pPr>
    </w:p>
    <w:p w:rsidR="00392ADC" w:rsidRDefault="00392ADC" w:rsidP="00AA4E32">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(Last) Processing</w:t>
      </w:r>
    </w:p>
    <w:p w:rsidR="00AA4E32" w:rsidRPr="00AA4E32" w:rsidRDefault="00AA4E32" w:rsidP="00AA4E32">
      <w:pPr>
        <w:rPr>
          <w:rFonts w:cs="Arial"/>
          <w:b/>
          <w:u w:val="single"/>
        </w:rPr>
      </w:pPr>
      <w:r w:rsidRPr="00AA4E32">
        <w:rPr>
          <w:rFonts w:cs="Arial"/>
          <w:b/>
          <w:u w:val="single"/>
        </w:rPr>
        <w:t>Group: Terminate Activity</w:t>
      </w:r>
    </w:p>
    <w:p w:rsidR="00AA4E32" w:rsidRPr="00D33E2B" w:rsidRDefault="006877B1" w:rsidP="00AA4E32">
      <w:pPr>
        <w:rPr>
          <w:rFonts w:cs="Arial"/>
          <w:b/>
          <w:lang w:eastAsia="en-US"/>
        </w:rPr>
      </w:pPr>
      <w:hyperlink w:anchor="_Business_Process_Model_4" w:history="1">
        <w:r w:rsidR="00AA4E32" w:rsidRPr="00C57484">
          <w:rPr>
            <w:rStyle w:val="Hyperlink"/>
            <w:rFonts w:cs="Arial"/>
            <w:b/>
            <w:lang w:eastAsia="en-US"/>
          </w:rPr>
          <w:t>3.6</w:t>
        </w:r>
      </w:hyperlink>
      <w:r w:rsidR="00AA4E32" w:rsidRPr="00D33E2B">
        <w:rPr>
          <w:rFonts w:cs="Arial"/>
          <w:b/>
          <w:lang w:eastAsia="en-US"/>
        </w:rPr>
        <w:t xml:space="preserve"> Update Activity to End State and Populate End Date/Time for Activity</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9A16E6" w:rsidRDefault="00AA4E32" w:rsidP="009A16E6">
      <w:pPr>
        <w:jc w:val="both"/>
        <w:rPr>
          <w:lang w:eastAsia="en-US"/>
        </w:rPr>
      </w:pPr>
      <w:r w:rsidRPr="001D7840">
        <w:rPr>
          <w:rFonts w:cs="Arial"/>
          <w:b/>
          <w:lang w:eastAsia="en-US"/>
        </w:rPr>
        <w:t>Description:</w:t>
      </w:r>
      <w:r>
        <w:rPr>
          <w:rFonts w:cs="Arial"/>
          <w:b/>
          <w:lang w:eastAsia="en-US"/>
        </w:rPr>
        <w:tab/>
      </w:r>
      <w:r w:rsidR="006506A9" w:rsidRPr="006506A9">
        <w:rPr>
          <w:rFonts w:cs="Arial"/>
          <w:lang w:eastAsia="en-US"/>
        </w:rPr>
        <w:t>If existing Activity is identified</w:t>
      </w:r>
      <w:r w:rsidR="006506A9">
        <w:rPr>
          <w:rFonts w:cs="Arial"/>
          <w:b/>
          <w:lang w:eastAsia="en-US"/>
        </w:rPr>
        <w:t xml:space="preserve">, </w:t>
      </w:r>
      <w:r w:rsidR="00DB6E3D">
        <w:rPr>
          <w:lang w:eastAsia="en-US"/>
        </w:rPr>
        <w:t>C2M(MDM)</w:t>
      </w:r>
      <w:r w:rsidR="006506A9">
        <w:rPr>
          <w:lang w:eastAsia="en-US"/>
        </w:rPr>
        <w:t xml:space="preserve"> </w:t>
      </w:r>
      <w:r w:rsidR="009A16E6">
        <w:rPr>
          <w:lang w:eastAsia="en-US"/>
        </w:rPr>
        <w:t>updates it with End Date/Time and transition</w:t>
      </w:r>
      <w:r w:rsidR="00DF2D14">
        <w:rPr>
          <w:lang w:eastAsia="en-US"/>
        </w:rPr>
        <w:t xml:space="preserve">s it </w:t>
      </w:r>
      <w:r w:rsidR="009A16E6">
        <w:rPr>
          <w:lang w:eastAsia="en-US"/>
        </w:rPr>
        <w:t xml:space="preserve">to next </w:t>
      </w:r>
      <w:r w:rsidR="00A476C9">
        <w:rPr>
          <w:lang w:eastAsia="en-US"/>
        </w:rPr>
        <w:t>default</w:t>
      </w:r>
      <w:r w:rsidR="009A16E6">
        <w:rPr>
          <w:lang w:eastAsia="en-US"/>
        </w:rPr>
        <w:t xml:space="preserve"> state i.e. </w:t>
      </w:r>
      <w:r w:rsidR="00A476C9">
        <w:rPr>
          <w:lang w:eastAsia="en-US"/>
        </w:rPr>
        <w:t>‘End’ state.</w:t>
      </w:r>
    </w:p>
    <w:p w:rsidR="009A16E6" w:rsidRDefault="009A16E6" w:rsidP="009A16E6">
      <w:pPr>
        <w:jc w:val="both"/>
        <w:rPr>
          <w:lang w:eastAsia="en-US"/>
        </w:rPr>
      </w:pPr>
    </w:p>
    <w:p w:rsidR="00A37F2E" w:rsidRDefault="00A37F2E" w:rsidP="00A37F2E">
      <w:pPr>
        <w:jc w:val="both"/>
        <w:rPr>
          <w:lang w:eastAsia="en-US"/>
        </w:rPr>
      </w:pPr>
    </w:p>
    <w:p w:rsidR="00A37F2E" w:rsidRDefault="00A37F2E" w:rsidP="00A37F2E">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37F2E" w:rsidRPr="00653F62" w:rsidTr="00757F7F">
        <w:tc>
          <w:tcPr>
            <w:tcW w:w="4860" w:type="dxa"/>
          </w:tcPr>
          <w:p w:rsidR="00A37F2E" w:rsidRPr="00653F62" w:rsidRDefault="00A37F2E" w:rsidP="00757F7F">
            <w:pPr>
              <w:rPr>
                <w:rFonts w:ascii="Arial" w:hAnsi="Arial" w:cs="Arial"/>
                <w:b/>
                <w:sz w:val="18"/>
                <w:szCs w:val="18"/>
                <w:lang w:eastAsia="en-US"/>
              </w:rPr>
            </w:pPr>
            <w:r w:rsidRPr="009A16E6">
              <w:t>D1-TERMACT</w:t>
            </w:r>
            <w:r>
              <w:t xml:space="preserve"> (Terminate Activity) </w:t>
            </w:r>
          </w:p>
        </w:tc>
      </w:tr>
    </w:tbl>
    <w:p w:rsidR="00A37F2E" w:rsidRPr="001D7840" w:rsidRDefault="00A37F2E" w:rsidP="00A37F2E">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37F2E" w:rsidRDefault="00A37F2E" w:rsidP="00A37F2E">
      <w:pPr>
        <w:rPr>
          <w:lang w:eastAsia="en-US"/>
        </w:rPr>
      </w:pPr>
    </w:p>
    <w:p w:rsidR="00A37F2E" w:rsidRDefault="00A37F2E" w:rsidP="00A37F2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37F2E" w:rsidRPr="00653F62" w:rsidTr="00757F7F">
        <w:tc>
          <w:tcPr>
            <w:tcW w:w="4860" w:type="dxa"/>
          </w:tcPr>
          <w:p w:rsidR="00A37F2E" w:rsidRPr="005543F5" w:rsidRDefault="006877B1" w:rsidP="00757F7F">
            <w:pPr>
              <w:rPr>
                <w:rFonts w:cs="Arial"/>
                <w:lang w:eastAsia="en-US"/>
              </w:rPr>
            </w:pPr>
            <w:hyperlink w:anchor="_Initial_Load_IMD" w:history="1">
              <w:r w:rsidR="00A37F2E" w:rsidRPr="00175942">
                <w:rPr>
                  <w:rStyle w:val="Hyperlink"/>
                </w:rPr>
                <w:t>D1-Device</w:t>
              </w:r>
            </w:hyperlink>
            <w:r w:rsidR="00A37F2E" w:rsidRPr="00175942">
              <w:rPr>
                <w:rStyle w:val="Hyperlink"/>
              </w:rPr>
              <w:t xml:space="preserve"> Event</w:t>
            </w:r>
          </w:p>
        </w:tc>
      </w:tr>
      <w:tr w:rsidR="00A37F2E" w:rsidRPr="00653F62" w:rsidTr="00757F7F">
        <w:tc>
          <w:tcPr>
            <w:tcW w:w="4860" w:type="dxa"/>
          </w:tcPr>
          <w:p w:rsidR="00A37F2E" w:rsidRPr="005543F5" w:rsidRDefault="006877B1" w:rsidP="00757F7F">
            <w:pPr>
              <w:rPr>
                <w:rFonts w:cs="Arial"/>
                <w:lang w:eastAsia="en-US"/>
              </w:rPr>
            </w:pPr>
            <w:hyperlink w:anchor="_Paired_Event_Last" w:history="1">
              <w:r w:rsidR="00A37F2E" w:rsidRPr="00175942">
                <w:rPr>
                  <w:rStyle w:val="Hyperlink"/>
                </w:rPr>
                <w:t>D1-PairedEventLastDeviceEvent</w:t>
              </w:r>
            </w:hyperlink>
          </w:p>
        </w:tc>
      </w:tr>
    </w:tbl>
    <w:p w:rsidR="00A37F2E" w:rsidRDefault="00A37F2E" w:rsidP="00A37F2E">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37F2E" w:rsidRDefault="00A37F2E" w:rsidP="00A37F2E">
      <w:pPr>
        <w:rPr>
          <w:rFonts w:cs="Arial"/>
          <w:b/>
          <w:lang w:eastAsia="en-US"/>
        </w:rPr>
      </w:pPr>
    </w:p>
    <w:p w:rsidR="00A37F2E" w:rsidRDefault="00A37F2E" w:rsidP="00A37F2E">
      <w:pPr>
        <w:rPr>
          <w:rFonts w:cs="Arial"/>
          <w:b/>
          <w:lang w:eastAsia="en-US"/>
        </w:rPr>
      </w:pPr>
    </w:p>
    <w:p w:rsidR="00A37F2E" w:rsidRDefault="00A37F2E" w:rsidP="00A37F2E">
      <w:pPr>
        <w:rPr>
          <w:rFonts w:cs="Arial"/>
          <w:b/>
          <w:u w:val="single"/>
        </w:rPr>
      </w:pPr>
    </w:p>
    <w:p w:rsidR="00A37F2E" w:rsidRDefault="00A37F2E" w:rsidP="00A37F2E">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(Last) Processing</w:t>
      </w:r>
    </w:p>
    <w:p w:rsidR="00AA4E32" w:rsidRPr="00AA4E32" w:rsidRDefault="00AA4E32" w:rsidP="00AA4E32">
      <w:pPr>
        <w:rPr>
          <w:rFonts w:cs="Arial"/>
          <w:b/>
          <w:u w:val="single"/>
        </w:rPr>
      </w:pPr>
      <w:r w:rsidRPr="00AA4E32">
        <w:rPr>
          <w:rFonts w:cs="Arial"/>
          <w:b/>
          <w:u w:val="single"/>
        </w:rPr>
        <w:t>Group: Terminate Activity</w:t>
      </w:r>
    </w:p>
    <w:p w:rsidR="00AA4E32" w:rsidRPr="00D33E2B" w:rsidRDefault="006877B1" w:rsidP="00AA4E32">
      <w:pPr>
        <w:rPr>
          <w:rFonts w:cs="Arial"/>
          <w:b/>
          <w:lang w:eastAsia="en-US"/>
        </w:rPr>
      </w:pPr>
      <w:hyperlink w:anchor="_Business_Process_Model_4" w:history="1">
        <w:r w:rsidR="00AA4E32" w:rsidRPr="00C57484">
          <w:rPr>
            <w:rStyle w:val="Hyperlink"/>
            <w:rFonts w:cs="Arial"/>
            <w:b/>
            <w:lang w:eastAsia="en-US"/>
          </w:rPr>
          <w:t>3.7</w:t>
        </w:r>
      </w:hyperlink>
      <w:r w:rsidR="00AA4E32" w:rsidRPr="00D33E2B">
        <w:rPr>
          <w:rFonts w:cs="Arial"/>
          <w:b/>
          <w:lang w:eastAsia="en-US"/>
        </w:rPr>
        <w:t xml:space="preserve"> Create Error</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rFonts w:cs="Arial"/>
          <w:lang w:eastAsia="en-US"/>
        </w:rPr>
        <w:t>C2M(MDM)</w:t>
      </w:r>
      <w:r w:rsidR="00E52DBB" w:rsidRPr="00E52DBB">
        <w:rPr>
          <w:rFonts w:cs="Arial"/>
          <w:lang w:eastAsia="en-US"/>
        </w:rPr>
        <w:t xml:space="preserve"> creates an error if</w:t>
      </w:r>
      <w:r w:rsidR="00E52DBB">
        <w:rPr>
          <w:rFonts w:cs="Arial"/>
          <w:b/>
          <w:lang w:eastAsia="en-US"/>
        </w:rPr>
        <w:t xml:space="preserve"> </w:t>
      </w:r>
      <w:r w:rsidR="00E52DBB" w:rsidRPr="00E52DBB">
        <w:rPr>
          <w:rFonts w:cs="Arial"/>
          <w:lang w:eastAsia="en-US"/>
        </w:rPr>
        <w:t xml:space="preserve">application </w:t>
      </w:r>
      <w:r w:rsidR="00E52DBB">
        <w:rPr>
          <w:lang w:eastAsia="en-US"/>
        </w:rPr>
        <w:t xml:space="preserve">is not able to identify previously created Activity linked to the </w:t>
      </w:r>
      <w:r w:rsidR="006B3D72">
        <w:rPr>
          <w:lang w:eastAsia="en-US"/>
        </w:rPr>
        <w:t xml:space="preserve">same device as last Paired Event </w:t>
      </w:r>
      <w:r w:rsidR="00A37F2E">
        <w:rPr>
          <w:lang w:eastAsia="en-US"/>
        </w:rPr>
        <w:t xml:space="preserve"> </w:t>
      </w:r>
    </w:p>
    <w:p w:rsidR="00AA4E32" w:rsidRDefault="00AA4E32" w:rsidP="00AA4E32">
      <w:pPr>
        <w:rPr>
          <w:lang w:eastAsia="en-US"/>
        </w:rPr>
      </w:pPr>
    </w:p>
    <w:p w:rsidR="00A37F2E" w:rsidRDefault="00A37F2E" w:rsidP="00A37F2E">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37F2E" w:rsidRPr="00653F62" w:rsidTr="00757F7F">
        <w:tc>
          <w:tcPr>
            <w:tcW w:w="4860" w:type="dxa"/>
          </w:tcPr>
          <w:p w:rsidR="00A37F2E" w:rsidRPr="00653F62" w:rsidRDefault="00A37F2E" w:rsidP="00757F7F">
            <w:pPr>
              <w:rPr>
                <w:rFonts w:ascii="Arial" w:hAnsi="Arial" w:cs="Arial"/>
                <w:b/>
                <w:sz w:val="18"/>
                <w:szCs w:val="18"/>
                <w:lang w:eastAsia="en-US"/>
              </w:rPr>
            </w:pPr>
            <w:r w:rsidRPr="009A16E6">
              <w:t>D1-TERMACT</w:t>
            </w:r>
            <w:r>
              <w:t xml:space="preserve"> (Terminate Activity) </w:t>
            </w:r>
          </w:p>
        </w:tc>
      </w:tr>
    </w:tbl>
    <w:p w:rsidR="00A37F2E" w:rsidRPr="001D7840" w:rsidRDefault="00A37F2E" w:rsidP="00A37F2E">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A37F2E" w:rsidRDefault="00A37F2E" w:rsidP="00A37F2E">
      <w:pPr>
        <w:rPr>
          <w:lang w:eastAsia="en-US"/>
        </w:rPr>
      </w:pPr>
    </w:p>
    <w:p w:rsidR="00A37F2E" w:rsidRDefault="00A37F2E" w:rsidP="00A37F2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37F2E" w:rsidRPr="00653F62" w:rsidTr="00757F7F">
        <w:tc>
          <w:tcPr>
            <w:tcW w:w="4860" w:type="dxa"/>
          </w:tcPr>
          <w:p w:rsidR="00A37F2E" w:rsidRPr="005543F5" w:rsidRDefault="006877B1" w:rsidP="00757F7F">
            <w:pPr>
              <w:rPr>
                <w:rFonts w:cs="Arial"/>
                <w:lang w:eastAsia="en-US"/>
              </w:rPr>
            </w:pPr>
            <w:hyperlink w:anchor="_Initial_Load_IMD" w:history="1">
              <w:r w:rsidR="00A37F2E" w:rsidRPr="00175942">
                <w:rPr>
                  <w:rStyle w:val="Hyperlink"/>
                </w:rPr>
                <w:t>D1-Device</w:t>
              </w:r>
            </w:hyperlink>
            <w:r w:rsidR="00A37F2E" w:rsidRPr="00175942">
              <w:rPr>
                <w:rStyle w:val="Hyperlink"/>
              </w:rPr>
              <w:t xml:space="preserve"> Event</w:t>
            </w:r>
          </w:p>
        </w:tc>
      </w:tr>
      <w:tr w:rsidR="00A37F2E" w:rsidRPr="00653F62" w:rsidTr="00757F7F">
        <w:tc>
          <w:tcPr>
            <w:tcW w:w="4860" w:type="dxa"/>
          </w:tcPr>
          <w:p w:rsidR="00A37F2E" w:rsidRPr="005543F5" w:rsidRDefault="006877B1" w:rsidP="00757F7F">
            <w:pPr>
              <w:rPr>
                <w:rFonts w:cs="Arial"/>
                <w:lang w:eastAsia="en-US"/>
              </w:rPr>
            </w:pPr>
            <w:hyperlink w:anchor="_Paired_Event_Last" w:history="1">
              <w:r w:rsidR="00A37F2E" w:rsidRPr="00175942">
                <w:rPr>
                  <w:rStyle w:val="Hyperlink"/>
                </w:rPr>
                <w:t>D1-PairedEventLastDeviceEvent</w:t>
              </w:r>
            </w:hyperlink>
          </w:p>
        </w:tc>
      </w:tr>
    </w:tbl>
    <w:p w:rsidR="00A37F2E" w:rsidRDefault="00A37F2E" w:rsidP="00A37F2E">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A37F2E" w:rsidRDefault="00A37F2E" w:rsidP="00A37F2E">
      <w:pPr>
        <w:rPr>
          <w:rFonts w:cs="Arial"/>
          <w:b/>
          <w:lang w:eastAsia="en-US"/>
        </w:rPr>
      </w:pPr>
    </w:p>
    <w:p w:rsidR="00A37F2E" w:rsidRDefault="00A37F2E" w:rsidP="00A37F2E">
      <w:pPr>
        <w:rPr>
          <w:rFonts w:cs="Arial"/>
          <w:b/>
          <w:lang w:eastAsia="en-US"/>
        </w:rPr>
      </w:pPr>
    </w:p>
    <w:p w:rsidR="00A37F2E" w:rsidRDefault="00A37F2E" w:rsidP="00A37F2E">
      <w:pPr>
        <w:rPr>
          <w:rFonts w:cs="Arial"/>
          <w:b/>
          <w:u w:val="single"/>
        </w:rPr>
      </w:pPr>
    </w:p>
    <w:p w:rsidR="00A37F2E" w:rsidRDefault="00A37F2E" w:rsidP="00A37F2E">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(Last) Processing</w:t>
      </w:r>
    </w:p>
    <w:p w:rsidR="00AA4E32" w:rsidRPr="00AA4E32" w:rsidRDefault="00AA4E32" w:rsidP="00AA4E32">
      <w:pPr>
        <w:rPr>
          <w:rFonts w:cs="Arial"/>
          <w:b/>
          <w:u w:val="single"/>
        </w:rPr>
      </w:pPr>
      <w:r w:rsidRPr="00AA4E32">
        <w:rPr>
          <w:rFonts w:cs="Arial"/>
          <w:b/>
          <w:u w:val="single"/>
        </w:rPr>
        <w:t>Group: Discard Pair of Events</w:t>
      </w:r>
    </w:p>
    <w:p w:rsidR="00AA4E32" w:rsidRPr="00D33E2B" w:rsidRDefault="006877B1" w:rsidP="00AA4E32">
      <w:pPr>
        <w:rPr>
          <w:rFonts w:cs="Arial"/>
          <w:b/>
          <w:lang w:eastAsia="en-US"/>
        </w:rPr>
      </w:pPr>
      <w:hyperlink w:anchor="_Business_Process_Model_4" w:history="1">
        <w:r w:rsidR="00AA4E32" w:rsidRPr="00C57484">
          <w:rPr>
            <w:rStyle w:val="Hyperlink"/>
            <w:rFonts w:cs="Arial"/>
            <w:b/>
            <w:lang w:eastAsia="en-US"/>
          </w:rPr>
          <w:t>3.8</w:t>
        </w:r>
      </w:hyperlink>
      <w:r w:rsidR="00AA4E32" w:rsidRPr="00D33E2B">
        <w:rPr>
          <w:rFonts w:cs="Arial"/>
          <w:b/>
          <w:lang w:eastAsia="en-US"/>
        </w:rPr>
        <w:t xml:space="preserve"> Determine First Device Event Related to Activity</w:t>
      </w:r>
    </w:p>
    <w:p w:rsid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BF3F42">
        <w:rPr>
          <w:lang w:eastAsia="en-US"/>
        </w:rPr>
        <w:t xml:space="preserve">determines </w:t>
      </w:r>
      <w:r w:rsidR="00334CFD">
        <w:rPr>
          <w:lang w:eastAsia="en-US"/>
        </w:rPr>
        <w:t xml:space="preserve">Paired Event (First) </w:t>
      </w:r>
      <w:r w:rsidR="00BF3F42">
        <w:rPr>
          <w:lang w:eastAsia="en-US"/>
        </w:rPr>
        <w:t xml:space="preserve">related to the current Activity. </w:t>
      </w:r>
    </w:p>
    <w:p w:rsidR="00AA4E32" w:rsidRDefault="00AA4E32" w:rsidP="00AA4E32">
      <w:pPr>
        <w:rPr>
          <w:lang w:eastAsia="en-US"/>
        </w:rPr>
      </w:pPr>
    </w:p>
    <w:p w:rsidR="00BF3F42" w:rsidRDefault="00BF3F42" w:rsidP="00BF3F4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F3F42" w:rsidRPr="00653F62" w:rsidTr="00757F7F">
        <w:tc>
          <w:tcPr>
            <w:tcW w:w="4860" w:type="dxa"/>
          </w:tcPr>
          <w:p w:rsidR="00BF3F42" w:rsidRPr="00653F62" w:rsidRDefault="00BF3F42" w:rsidP="00BF3F42">
            <w:pPr>
              <w:rPr>
                <w:rFonts w:ascii="Arial" w:hAnsi="Arial" w:cs="Arial"/>
                <w:b/>
                <w:sz w:val="18"/>
                <w:szCs w:val="18"/>
                <w:lang w:eastAsia="en-US"/>
              </w:rPr>
            </w:pPr>
            <w:r w:rsidRPr="00BF3F42">
              <w:t>D1-DSCPRDEVT</w:t>
            </w:r>
            <w:r>
              <w:t xml:space="preserve"> (Discard Pair of Events)</w:t>
            </w:r>
          </w:p>
        </w:tc>
      </w:tr>
    </w:tbl>
    <w:p w:rsidR="00BF3F42" w:rsidRPr="001D7840" w:rsidRDefault="00BF3F42" w:rsidP="00BF3F42">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BF3F42" w:rsidRDefault="00BF3F42" w:rsidP="00BF3F42">
      <w:pPr>
        <w:rPr>
          <w:lang w:eastAsia="en-US"/>
        </w:rPr>
      </w:pPr>
    </w:p>
    <w:p w:rsidR="00BF3F42" w:rsidRDefault="00BF3F42" w:rsidP="00BF3F4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F3F42" w:rsidRPr="00653F62" w:rsidTr="00757F7F">
        <w:tc>
          <w:tcPr>
            <w:tcW w:w="4860" w:type="dxa"/>
          </w:tcPr>
          <w:p w:rsidR="00BF3F42" w:rsidRPr="005543F5" w:rsidRDefault="006877B1" w:rsidP="00757F7F">
            <w:pPr>
              <w:rPr>
                <w:rFonts w:cs="Arial"/>
                <w:lang w:eastAsia="en-US"/>
              </w:rPr>
            </w:pPr>
            <w:hyperlink w:anchor="_Initial_Load_IMD" w:history="1">
              <w:r w:rsidR="00BF3F42" w:rsidRPr="00175942">
                <w:rPr>
                  <w:rStyle w:val="Hyperlink"/>
                </w:rPr>
                <w:t>D1-Device</w:t>
              </w:r>
            </w:hyperlink>
            <w:r w:rsidR="00BF3F42" w:rsidRPr="00175942">
              <w:rPr>
                <w:rStyle w:val="Hyperlink"/>
              </w:rPr>
              <w:t xml:space="preserve"> Event</w:t>
            </w:r>
          </w:p>
        </w:tc>
      </w:tr>
      <w:tr w:rsidR="00BF3F42" w:rsidRPr="00653F62" w:rsidTr="00757F7F">
        <w:tc>
          <w:tcPr>
            <w:tcW w:w="4860" w:type="dxa"/>
          </w:tcPr>
          <w:p w:rsidR="00BF3F42" w:rsidRPr="005543F5" w:rsidRDefault="006877B1" w:rsidP="00757F7F">
            <w:pPr>
              <w:rPr>
                <w:rFonts w:cs="Arial"/>
                <w:lang w:eastAsia="en-US"/>
              </w:rPr>
            </w:pPr>
            <w:hyperlink w:anchor="_Paired_Event_Last" w:history="1">
              <w:r w:rsidR="00BF3F42" w:rsidRPr="00175942">
                <w:rPr>
                  <w:rStyle w:val="Hyperlink"/>
                </w:rPr>
                <w:t>D1-PairedEventLastDeviceEvent</w:t>
              </w:r>
            </w:hyperlink>
          </w:p>
        </w:tc>
      </w:tr>
    </w:tbl>
    <w:p w:rsidR="00BF3F42" w:rsidRDefault="00BF3F42" w:rsidP="00BF3F4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BF3F42" w:rsidRDefault="00BF3F42" w:rsidP="00BF3F42">
      <w:pPr>
        <w:rPr>
          <w:rFonts w:cs="Arial"/>
          <w:b/>
          <w:lang w:eastAsia="en-US"/>
        </w:rPr>
      </w:pPr>
    </w:p>
    <w:p w:rsidR="00BF3F42" w:rsidRDefault="00BF3F42" w:rsidP="00BF3F42">
      <w:pPr>
        <w:rPr>
          <w:rFonts w:cs="Arial"/>
          <w:b/>
          <w:lang w:eastAsia="en-US"/>
        </w:rPr>
      </w:pPr>
    </w:p>
    <w:p w:rsidR="00BF3F42" w:rsidRDefault="00BF3F42" w:rsidP="00BF3F42">
      <w:pPr>
        <w:rPr>
          <w:rFonts w:cs="Arial"/>
          <w:b/>
          <w:u w:val="single"/>
        </w:rPr>
      </w:pPr>
    </w:p>
    <w:p w:rsidR="00AA4E32" w:rsidRPr="00AA4E32" w:rsidRDefault="00AA4E32" w:rsidP="00AA4E32">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(Last) Processing</w:t>
      </w:r>
    </w:p>
    <w:p w:rsidR="00AA4E32" w:rsidRPr="00AA4E32" w:rsidRDefault="00AA4E32" w:rsidP="00AA4E32">
      <w:pPr>
        <w:rPr>
          <w:rFonts w:cs="Arial"/>
          <w:b/>
          <w:u w:val="single"/>
        </w:rPr>
      </w:pPr>
      <w:r w:rsidRPr="00AA4E32">
        <w:rPr>
          <w:rFonts w:cs="Arial"/>
          <w:b/>
          <w:u w:val="single"/>
        </w:rPr>
        <w:t>Group: Discard Pair of Events</w:t>
      </w:r>
    </w:p>
    <w:p w:rsidR="00AA4E32" w:rsidRPr="00D33E2B" w:rsidRDefault="006877B1" w:rsidP="00AA4E32">
      <w:pPr>
        <w:rPr>
          <w:rFonts w:cs="Arial"/>
          <w:b/>
          <w:lang w:eastAsia="en-US"/>
        </w:rPr>
      </w:pPr>
      <w:hyperlink w:anchor="_Business_Process_Model_4" w:history="1">
        <w:r w:rsidR="00AA4E32" w:rsidRPr="00C57484">
          <w:rPr>
            <w:rStyle w:val="Hyperlink"/>
            <w:rFonts w:cs="Arial"/>
            <w:b/>
            <w:lang w:eastAsia="en-US"/>
          </w:rPr>
          <w:t>3.9</w:t>
        </w:r>
      </w:hyperlink>
      <w:r w:rsidR="00AA4E32" w:rsidRPr="00D33E2B">
        <w:rPr>
          <w:rFonts w:cs="Arial"/>
          <w:b/>
          <w:lang w:eastAsia="en-US"/>
        </w:rPr>
        <w:t xml:space="preserve"> Compare Period between Events with Pre-defined Period for ‘Discard’ </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lastRenderedPageBreak/>
        <w:t>Description:</w:t>
      </w:r>
      <w:r>
        <w:rPr>
          <w:rFonts w:cs="Arial"/>
          <w:b/>
          <w:lang w:eastAsia="en-US"/>
        </w:rPr>
        <w:tab/>
      </w:r>
      <w:r w:rsidR="00DB6E3D">
        <w:rPr>
          <w:lang w:eastAsia="en-US"/>
        </w:rPr>
        <w:t>C2M(MDM)</w:t>
      </w:r>
      <w:r>
        <w:rPr>
          <w:lang w:eastAsia="en-US"/>
        </w:rPr>
        <w:t xml:space="preserve"> </w:t>
      </w:r>
      <w:r w:rsidR="00BF3F42">
        <w:rPr>
          <w:lang w:eastAsia="en-US"/>
        </w:rPr>
        <w:t xml:space="preserve">calculates the </w:t>
      </w:r>
      <w:r w:rsidR="006B3D72">
        <w:rPr>
          <w:lang w:eastAsia="en-US"/>
        </w:rPr>
        <w:t xml:space="preserve">time interval </w:t>
      </w:r>
      <w:r w:rsidR="00BF3F42">
        <w:rPr>
          <w:lang w:eastAsia="en-US"/>
        </w:rPr>
        <w:t>between the two events</w:t>
      </w:r>
      <w:r w:rsidR="006B3D72">
        <w:rPr>
          <w:lang w:eastAsia="en-US"/>
        </w:rPr>
        <w:t xml:space="preserve"> and </w:t>
      </w:r>
      <w:r w:rsidR="003E6337">
        <w:rPr>
          <w:lang w:eastAsia="en-US"/>
        </w:rPr>
        <w:t>compares this</w:t>
      </w:r>
      <w:r w:rsidR="00BF3F42">
        <w:rPr>
          <w:lang w:eastAsia="en-US"/>
        </w:rPr>
        <w:t xml:space="preserve"> period with a pre-defined ‘Period for Discard’.</w:t>
      </w:r>
    </w:p>
    <w:p w:rsidR="00AA4E32" w:rsidRDefault="00AA4E32" w:rsidP="00AA4E32">
      <w:pPr>
        <w:rPr>
          <w:lang w:eastAsia="en-US"/>
        </w:rPr>
      </w:pPr>
    </w:p>
    <w:p w:rsidR="00BF3F42" w:rsidRDefault="00BF3F42" w:rsidP="00BF3F4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F3F42" w:rsidRPr="00653F62" w:rsidTr="00757F7F">
        <w:tc>
          <w:tcPr>
            <w:tcW w:w="4860" w:type="dxa"/>
          </w:tcPr>
          <w:p w:rsidR="00BF3F42" w:rsidRPr="00653F62" w:rsidRDefault="00BF3F42" w:rsidP="00757F7F">
            <w:pPr>
              <w:rPr>
                <w:rFonts w:ascii="Arial" w:hAnsi="Arial" w:cs="Arial"/>
                <w:b/>
                <w:sz w:val="18"/>
                <w:szCs w:val="18"/>
                <w:lang w:eastAsia="en-US"/>
              </w:rPr>
            </w:pPr>
            <w:r w:rsidRPr="00BF3F42">
              <w:t>D1-DSCPRDEVT</w:t>
            </w:r>
            <w:r>
              <w:t xml:space="preserve"> (Discard Pair of Events)</w:t>
            </w:r>
          </w:p>
        </w:tc>
      </w:tr>
    </w:tbl>
    <w:p w:rsidR="00BF3F42" w:rsidRPr="001D7840" w:rsidRDefault="00BF3F42" w:rsidP="00BF3F42">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BF3F42" w:rsidRDefault="00BF3F42" w:rsidP="00BF3F42">
      <w:pPr>
        <w:rPr>
          <w:lang w:eastAsia="en-US"/>
        </w:rPr>
      </w:pPr>
    </w:p>
    <w:p w:rsidR="00BF3F42" w:rsidRDefault="00BF3F42" w:rsidP="00BF3F4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F3F42" w:rsidRPr="00653F62" w:rsidTr="00757F7F">
        <w:tc>
          <w:tcPr>
            <w:tcW w:w="4860" w:type="dxa"/>
          </w:tcPr>
          <w:p w:rsidR="00BF3F42" w:rsidRPr="005543F5" w:rsidRDefault="006877B1" w:rsidP="00757F7F">
            <w:pPr>
              <w:rPr>
                <w:rFonts w:cs="Arial"/>
                <w:lang w:eastAsia="en-US"/>
              </w:rPr>
            </w:pPr>
            <w:hyperlink w:anchor="_Initial_Load_IMD" w:history="1">
              <w:r w:rsidR="00BF3F42" w:rsidRPr="00175942">
                <w:rPr>
                  <w:rStyle w:val="Hyperlink"/>
                </w:rPr>
                <w:t>D1-Device</w:t>
              </w:r>
            </w:hyperlink>
            <w:r w:rsidR="00BF3F42" w:rsidRPr="00175942">
              <w:rPr>
                <w:rStyle w:val="Hyperlink"/>
              </w:rPr>
              <w:t xml:space="preserve"> Event</w:t>
            </w:r>
          </w:p>
        </w:tc>
      </w:tr>
      <w:tr w:rsidR="003E6337" w:rsidRPr="00653F62" w:rsidTr="00757F7F">
        <w:tc>
          <w:tcPr>
            <w:tcW w:w="4860" w:type="dxa"/>
          </w:tcPr>
          <w:p w:rsidR="003E6337" w:rsidRDefault="006877B1" w:rsidP="00757F7F">
            <w:pPr>
              <w:rPr>
                <w:rStyle w:val="Hyperlink"/>
              </w:rPr>
            </w:pPr>
            <w:hyperlink w:anchor="_Paired_Event_First" w:history="1">
              <w:r w:rsidR="003E6337" w:rsidRPr="00175942">
                <w:rPr>
                  <w:rStyle w:val="Hyperlink"/>
                </w:rPr>
                <w:t>D1-PairedEventFirstDeviceEvent</w:t>
              </w:r>
            </w:hyperlink>
          </w:p>
        </w:tc>
      </w:tr>
      <w:tr w:rsidR="00BF3F42" w:rsidRPr="00653F62" w:rsidTr="00757F7F">
        <w:tc>
          <w:tcPr>
            <w:tcW w:w="4860" w:type="dxa"/>
          </w:tcPr>
          <w:p w:rsidR="00BF3F42" w:rsidRPr="005543F5" w:rsidRDefault="006877B1" w:rsidP="00757F7F">
            <w:pPr>
              <w:rPr>
                <w:rFonts w:cs="Arial"/>
                <w:lang w:eastAsia="en-US"/>
              </w:rPr>
            </w:pPr>
            <w:hyperlink w:anchor="_Paired_Event_Last" w:history="1">
              <w:r w:rsidR="00BF3F42" w:rsidRPr="00175942">
                <w:rPr>
                  <w:rStyle w:val="Hyperlink"/>
                </w:rPr>
                <w:t>D1-PairedEventLastDeviceEvent</w:t>
              </w:r>
            </w:hyperlink>
          </w:p>
        </w:tc>
      </w:tr>
    </w:tbl>
    <w:p w:rsidR="00BF3F42" w:rsidRDefault="00BF3F42" w:rsidP="00BF3F42">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BF3F42" w:rsidRDefault="00BF3F42" w:rsidP="00BF3F42">
      <w:pPr>
        <w:rPr>
          <w:rFonts w:cs="Arial"/>
          <w:b/>
          <w:lang w:eastAsia="en-US"/>
        </w:rPr>
      </w:pPr>
    </w:p>
    <w:p w:rsidR="00BF3F42" w:rsidRDefault="00BF3F42" w:rsidP="00BF3F42">
      <w:pPr>
        <w:rPr>
          <w:rFonts w:cs="Arial"/>
          <w:b/>
          <w:lang w:eastAsia="en-US"/>
        </w:rPr>
      </w:pPr>
    </w:p>
    <w:p w:rsidR="00BF3F42" w:rsidRDefault="00BF3F42" w:rsidP="00BF3F42">
      <w:pPr>
        <w:rPr>
          <w:rFonts w:cs="Arial"/>
          <w:b/>
          <w:u w:val="single"/>
        </w:rPr>
      </w:pPr>
    </w:p>
    <w:p w:rsidR="003E6337" w:rsidRDefault="003E6337" w:rsidP="003E6337">
      <w:pPr>
        <w:rPr>
          <w:rFonts w:cs="Arial"/>
          <w:b/>
          <w:lang w:eastAsia="en-US"/>
        </w:rPr>
      </w:pPr>
      <w:r>
        <w:rPr>
          <w:rFonts w:cs="Arial"/>
          <w:b/>
          <w:lang w:eastAsia="en-US"/>
        </w:rPr>
        <w:t xml:space="preserve">                                         </w:t>
      </w:r>
    </w:p>
    <w:p w:rsidR="003E6337" w:rsidRDefault="003E6337" w:rsidP="003E6337">
      <w:pPr>
        <w:rPr>
          <w:rFonts w:cs="Arial"/>
          <w:b/>
          <w:u w:val="single"/>
        </w:rPr>
      </w:pPr>
    </w:p>
    <w:p w:rsidR="00334CFD" w:rsidRDefault="00334CFD" w:rsidP="00AA4E32">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(Last) Processing</w:t>
      </w:r>
    </w:p>
    <w:p w:rsidR="00AA4E32" w:rsidRPr="00AA4E32" w:rsidRDefault="00AA4E32" w:rsidP="00AA4E32">
      <w:pPr>
        <w:rPr>
          <w:rFonts w:cs="Arial"/>
          <w:b/>
          <w:u w:val="single"/>
        </w:rPr>
      </w:pPr>
      <w:r w:rsidRPr="00AA4E32">
        <w:rPr>
          <w:rFonts w:cs="Arial"/>
          <w:b/>
          <w:u w:val="single"/>
        </w:rPr>
        <w:t>Group: Discard Pair of Events</w:t>
      </w:r>
    </w:p>
    <w:p w:rsidR="00AA4E32" w:rsidRPr="00D33E2B" w:rsidRDefault="006877B1" w:rsidP="00AA4E32">
      <w:pPr>
        <w:rPr>
          <w:rFonts w:cs="Arial"/>
          <w:b/>
          <w:lang w:eastAsia="en-US"/>
        </w:rPr>
      </w:pPr>
      <w:hyperlink w:anchor="_Business_Process_Model_4" w:history="1">
        <w:r w:rsidR="00AA4E32" w:rsidRPr="002437EF">
          <w:rPr>
            <w:rStyle w:val="Hyperlink"/>
            <w:rFonts w:cs="Arial"/>
            <w:b/>
            <w:lang w:eastAsia="en-US"/>
          </w:rPr>
          <w:t>4.0</w:t>
        </w:r>
      </w:hyperlink>
      <w:r w:rsidR="00AA4E32" w:rsidRPr="00D33E2B">
        <w:rPr>
          <w:rFonts w:cs="Arial"/>
          <w:b/>
          <w:lang w:eastAsia="en-US"/>
        </w:rPr>
        <w:t xml:space="preserve"> Update First Event to ‘Discard’ State</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A4234" w:rsidRPr="00DA4234">
        <w:rPr>
          <w:rFonts w:cs="Arial"/>
          <w:lang w:eastAsia="en-US"/>
        </w:rPr>
        <w:t>If time interval between</w:t>
      </w:r>
      <w:r w:rsidR="00DA4234">
        <w:rPr>
          <w:rFonts w:cs="Arial"/>
          <w:b/>
          <w:lang w:eastAsia="en-US"/>
        </w:rPr>
        <w:t xml:space="preserve"> </w:t>
      </w:r>
      <w:r w:rsidR="00334CFD">
        <w:rPr>
          <w:lang w:eastAsia="en-US"/>
        </w:rPr>
        <w:t xml:space="preserve">Paired Event (First) and Paired Event (Last) </w:t>
      </w:r>
      <w:r w:rsidR="00DA4234">
        <w:rPr>
          <w:lang w:eastAsia="en-US"/>
        </w:rPr>
        <w:t xml:space="preserve">is less than configured </w:t>
      </w:r>
      <w:r w:rsidR="00334CFD">
        <w:rPr>
          <w:lang w:eastAsia="en-US"/>
        </w:rPr>
        <w:t xml:space="preserve">period for ‘Discard’, </w:t>
      </w:r>
      <w:r w:rsidR="00DB6E3D">
        <w:rPr>
          <w:lang w:eastAsia="en-US"/>
        </w:rPr>
        <w:t>C2M(MDM)</w:t>
      </w:r>
      <w:r w:rsidR="00DA4234">
        <w:rPr>
          <w:lang w:eastAsia="en-US"/>
        </w:rPr>
        <w:t xml:space="preserve"> transitions</w:t>
      </w:r>
      <w:r w:rsidR="00334CFD">
        <w:rPr>
          <w:lang w:eastAsia="en-US"/>
        </w:rPr>
        <w:t xml:space="preserve"> the First Event to ‘Discard’ state. </w:t>
      </w:r>
    </w:p>
    <w:p w:rsidR="00AA4E32" w:rsidRDefault="00AA4E32" w:rsidP="00AA4E32">
      <w:pPr>
        <w:rPr>
          <w:lang w:eastAsia="en-US"/>
        </w:rPr>
      </w:pPr>
    </w:p>
    <w:p w:rsidR="00334CFD" w:rsidRDefault="00334CFD" w:rsidP="00334CFD">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34CFD" w:rsidRPr="00653F62" w:rsidTr="00757F7F">
        <w:tc>
          <w:tcPr>
            <w:tcW w:w="4860" w:type="dxa"/>
          </w:tcPr>
          <w:p w:rsidR="00334CFD" w:rsidRPr="00653F62" w:rsidRDefault="00334CFD" w:rsidP="00757F7F">
            <w:pPr>
              <w:rPr>
                <w:rFonts w:ascii="Arial" w:hAnsi="Arial" w:cs="Arial"/>
                <w:b/>
                <w:sz w:val="18"/>
                <w:szCs w:val="18"/>
                <w:lang w:eastAsia="en-US"/>
              </w:rPr>
            </w:pPr>
            <w:r w:rsidRPr="00BF3F42">
              <w:t>D1-DSCPRDEVT</w:t>
            </w:r>
            <w:r>
              <w:t xml:space="preserve"> (Discard Pair of Events)</w:t>
            </w:r>
          </w:p>
        </w:tc>
      </w:tr>
    </w:tbl>
    <w:p w:rsidR="00334CFD" w:rsidRPr="001D7840" w:rsidRDefault="00334CFD" w:rsidP="00334CFD">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334CFD" w:rsidRDefault="00334CFD" w:rsidP="00334CFD">
      <w:pPr>
        <w:rPr>
          <w:lang w:eastAsia="en-US"/>
        </w:rPr>
      </w:pPr>
    </w:p>
    <w:p w:rsidR="00334CFD" w:rsidRDefault="00334CFD" w:rsidP="00334CF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34CFD" w:rsidRPr="00653F62" w:rsidTr="00757F7F">
        <w:tc>
          <w:tcPr>
            <w:tcW w:w="4860" w:type="dxa"/>
          </w:tcPr>
          <w:p w:rsidR="00334CFD" w:rsidRPr="005543F5" w:rsidRDefault="006877B1" w:rsidP="00757F7F">
            <w:pPr>
              <w:rPr>
                <w:rFonts w:cs="Arial"/>
                <w:lang w:eastAsia="en-US"/>
              </w:rPr>
            </w:pPr>
            <w:hyperlink w:anchor="_Initial_Load_IMD" w:history="1">
              <w:r w:rsidR="00334CFD" w:rsidRPr="00175942">
                <w:rPr>
                  <w:rStyle w:val="Hyperlink"/>
                </w:rPr>
                <w:t>D1-Device</w:t>
              </w:r>
            </w:hyperlink>
            <w:r w:rsidR="00334CFD" w:rsidRPr="00175942">
              <w:rPr>
                <w:rStyle w:val="Hyperlink"/>
              </w:rPr>
              <w:t xml:space="preserve"> Event</w:t>
            </w:r>
          </w:p>
        </w:tc>
      </w:tr>
      <w:tr w:rsidR="00334CFD" w:rsidRPr="00653F62" w:rsidTr="00757F7F">
        <w:tc>
          <w:tcPr>
            <w:tcW w:w="4860" w:type="dxa"/>
          </w:tcPr>
          <w:p w:rsidR="00334CFD" w:rsidRDefault="006877B1" w:rsidP="00757F7F">
            <w:pPr>
              <w:rPr>
                <w:rStyle w:val="Hyperlink"/>
              </w:rPr>
            </w:pPr>
            <w:hyperlink w:anchor="_Paired_Event_First" w:history="1">
              <w:r w:rsidR="00334CFD" w:rsidRPr="00175942">
                <w:rPr>
                  <w:rStyle w:val="Hyperlink"/>
                </w:rPr>
                <w:t>D1-PairedEventFirstDeviceEvent</w:t>
              </w:r>
            </w:hyperlink>
          </w:p>
        </w:tc>
      </w:tr>
      <w:tr w:rsidR="00334CFD" w:rsidRPr="00653F62" w:rsidTr="00757F7F">
        <w:tc>
          <w:tcPr>
            <w:tcW w:w="4860" w:type="dxa"/>
          </w:tcPr>
          <w:p w:rsidR="00334CFD" w:rsidRPr="005543F5" w:rsidRDefault="006877B1" w:rsidP="00757F7F">
            <w:pPr>
              <w:rPr>
                <w:rFonts w:cs="Arial"/>
                <w:lang w:eastAsia="en-US"/>
              </w:rPr>
            </w:pPr>
            <w:hyperlink w:anchor="_Paired_Event_Last" w:history="1">
              <w:r w:rsidR="00334CFD" w:rsidRPr="00175942">
                <w:rPr>
                  <w:rStyle w:val="Hyperlink"/>
                </w:rPr>
                <w:t>D1-PairedEventLastDeviceEvent</w:t>
              </w:r>
            </w:hyperlink>
          </w:p>
        </w:tc>
      </w:tr>
    </w:tbl>
    <w:p w:rsidR="00334CFD" w:rsidRDefault="00334CFD" w:rsidP="00334CFD">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334CFD" w:rsidRDefault="00334CFD" w:rsidP="00334CFD">
      <w:pPr>
        <w:rPr>
          <w:rFonts w:cs="Arial"/>
          <w:b/>
          <w:lang w:eastAsia="en-US"/>
        </w:rPr>
      </w:pPr>
    </w:p>
    <w:p w:rsidR="00334CFD" w:rsidRDefault="00334CFD" w:rsidP="00334CFD">
      <w:pPr>
        <w:rPr>
          <w:rFonts w:cs="Arial"/>
          <w:b/>
          <w:lang w:eastAsia="en-US"/>
        </w:rPr>
      </w:pPr>
    </w:p>
    <w:p w:rsidR="00334CFD" w:rsidRDefault="00334CFD" w:rsidP="00334CFD">
      <w:pPr>
        <w:rPr>
          <w:rFonts w:cs="Arial"/>
          <w:b/>
          <w:u w:val="single"/>
        </w:rPr>
      </w:pPr>
    </w:p>
    <w:p w:rsidR="00334CFD" w:rsidRDefault="00334CFD" w:rsidP="00334CFD">
      <w:pPr>
        <w:rPr>
          <w:rFonts w:cs="Arial"/>
          <w:b/>
          <w:lang w:eastAsia="en-US"/>
        </w:rPr>
      </w:pPr>
      <w:r>
        <w:rPr>
          <w:rFonts w:cs="Arial"/>
          <w:b/>
          <w:lang w:eastAsia="en-US"/>
        </w:rPr>
        <w:t xml:space="preserve">                                          </w:t>
      </w:r>
    </w:p>
    <w:p w:rsidR="00AA4E32" w:rsidRDefault="00AA4E32" w:rsidP="00AA4E32">
      <w:pPr>
        <w:rPr>
          <w:rFonts w:cs="Arial"/>
          <w:b/>
          <w:u w:val="single"/>
          <w:lang w:eastAsia="en-US"/>
        </w:rPr>
      </w:pPr>
    </w:p>
    <w:p w:rsidR="00AA4E32" w:rsidRDefault="00AA4E32" w:rsidP="00AA4E32">
      <w:pPr>
        <w:rPr>
          <w:rFonts w:cs="Arial"/>
          <w:b/>
          <w:u w:val="single"/>
        </w:rPr>
      </w:pPr>
    </w:p>
    <w:p w:rsidR="00AA4E32" w:rsidRPr="00AA4E32" w:rsidRDefault="00AA4E32" w:rsidP="00AA4E32">
      <w:pPr>
        <w:rPr>
          <w:rFonts w:cs="Arial"/>
          <w:b/>
          <w:u w:val="single"/>
        </w:rPr>
      </w:pPr>
      <w:r w:rsidRPr="00AA4E32">
        <w:rPr>
          <w:rFonts w:cs="Arial"/>
          <w:b/>
          <w:u w:val="single"/>
        </w:rPr>
        <w:t>Group: Device Event – Paired Event (Last) Processing</w:t>
      </w:r>
    </w:p>
    <w:p w:rsidR="00AA4E32" w:rsidRPr="00AA4E32" w:rsidRDefault="00AA4E32" w:rsidP="00AA4E32">
      <w:pPr>
        <w:rPr>
          <w:rFonts w:cs="Arial"/>
          <w:b/>
          <w:u w:val="single"/>
        </w:rPr>
      </w:pPr>
      <w:r w:rsidRPr="00AA4E32">
        <w:rPr>
          <w:rFonts w:cs="Arial"/>
          <w:b/>
          <w:u w:val="single"/>
        </w:rPr>
        <w:t>Group: Discard Pair of Events</w:t>
      </w:r>
    </w:p>
    <w:p w:rsidR="00AA4E32" w:rsidRPr="00D33E2B" w:rsidRDefault="006877B1" w:rsidP="00AA4E32">
      <w:pPr>
        <w:rPr>
          <w:rFonts w:cs="Arial"/>
          <w:b/>
          <w:lang w:eastAsia="en-US"/>
        </w:rPr>
      </w:pPr>
      <w:hyperlink w:anchor="_Business_Process_Model_4" w:history="1">
        <w:r w:rsidR="00AA4E32" w:rsidRPr="002437EF">
          <w:rPr>
            <w:rStyle w:val="Hyperlink"/>
            <w:rFonts w:cs="Arial"/>
            <w:b/>
            <w:lang w:eastAsia="en-US"/>
          </w:rPr>
          <w:t>4.1</w:t>
        </w:r>
      </w:hyperlink>
      <w:r w:rsidR="00AA4E32" w:rsidRPr="00D33E2B">
        <w:rPr>
          <w:rFonts w:cs="Arial"/>
          <w:b/>
          <w:lang w:eastAsia="en-US"/>
        </w:rPr>
        <w:t xml:space="preserve"> Update Last Event to ‘Discard’ State</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DA4234">
        <w:rPr>
          <w:lang w:eastAsia="en-US"/>
        </w:rPr>
        <w:t xml:space="preserve">transitions </w:t>
      </w:r>
      <w:r w:rsidR="00334CFD">
        <w:rPr>
          <w:lang w:eastAsia="en-US"/>
        </w:rPr>
        <w:t xml:space="preserve">the </w:t>
      </w:r>
      <w:r w:rsidR="00DA4234">
        <w:rPr>
          <w:lang w:eastAsia="en-US"/>
        </w:rPr>
        <w:t>l</w:t>
      </w:r>
      <w:r w:rsidR="00334CFD">
        <w:rPr>
          <w:lang w:eastAsia="en-US"/>
        </w:rPr>
        <w:t xml:space="preserve">ast </w:t>
      </w:r>
      <w:r w:rsidR="00DA4234">
        <w:rPr>
          <w:lang w:eastAsia="en-US"/>
        </w:rPr>
        <w:t xml:space="preserve">Paired </w:t>
      </w:r>
      <w:r w:rsidR="00334CFD">
        <w:rPr>
          <w:lang w:eastAsia="en-US"/>
        </w:rPr>
        <w:t xml:space="preserve">Event to ‘Discard’ state. </w:t>
      </w:r>
    </w:p>
    <w:p w:rsidR="00AA4E32" w:rsidRDefault="00AA4E32" w:rsidP="00AA4E32">
      <w:pPr>
        <w:rPr>
          <w:lang w:eastAsia="en-US"/>
        </w:rPr>
      </w:pPr>
    </w:p>
    <w:p w:rsidR="00334CFD" w:rsidRDefault="00334CFD" w:rsidP="00334CFD">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34CFD" w:rsidRPr="00653F62" w:rsidTr="00757F7F">
        <w:tc>
          <w:tcPr>
            <w:tcW w:w="4860" w:type="dxa"/>
          </w:tcPr>
          <w:p w:rsidR="00334CFD" w:rsidRPr="00653F62" w:rsidRDefault="00334CFD" w:rsidP="00757F7F">
            <w:pPr>
              <w:rPr>
                <w:rFonts w:ascii="Arial" w:hAnsi="Arial" w:cs="Arial"/>
                <w:b/>
                <w:sz w:val="18"/>
                <w:szCs w:val="18"/>
                <w:lang w:eastAsia="en-US"/>
              </w:rPr>
            </w:pPr>
            <w:r w:rsidRPr="00BF3F42">
              <w:t>D1-DSCPRDEVT</w:t>
            </w:r>
            <w:r>
              <w:t xml:space="preserve"> (Discard Pair of Events)</w:t>
            </w:r>
          </w:p>
        </w:tc>
      </w:tr>
    </w:tbl>
    <w:p w:rsidR="00334CFD" w:rsidRPr="001D7840" w:rsidRDefault="00334CFD" w:rsidP="00334CFD">
      <w:pPr>
        <w:rPr>
          <w:rFonts w:cs="Arial"/>
          <w:b/>
          <w:lang w:eastAsia="en-US"/>
        </w:rPr>
      </w:pPr>
      <w:r>
        <w:rPr>
          <w:rFonts w:cs="Arial"/>
          <w:b/>
          <w:lang w:eastAsia="en-US"/>
        </w:rPr>
        <w:t xml:space="preserve">Process </w:t>
      </w:r>
      <w:r w:rsidRPr="001D7840">
        <w:rPr>
          <w:rFonts w:cs="Arial"/>
          <w:b/>
          <w:lang w:eastAsia="en-US"/>
        </w:rPr>
        <w:t xml:space="preserve">Plug-in enabled (Y/N) </w:t>
      </w:r>
      <w:r w:rsidRPr="001D7840">
        <w:rPr>
          <w:rFonts w:cs="Arial"/>
          <w:lang w:eastAsia="en-US"/>
        </w:rPr>
        <w:t xml:space="preserve">        </w:t>
      </w:r>
      <w:r w:rsidRPr="001D7840">
        <w:rPr>
          <w:rFonts w:cs="Arial"/>
          <w:b/>
          <w:lang w:eastAsia="en-US"/>
        </w:rPr>
        <w:t>Available Algorithm(s):</w:t>
      </w:r>
    </w:p>
    <w:p w:rsidR="00334CFD" w:rsidRDefault="00334CFD" w:rsidP="00334CFD">
      <w:pPr>
        <w:rPr>
          <w:lang w:eastAsia="en-US"/>
        </w:rPr>
      </w:pPr>
    </w:p>
    <w:p w:rsidR="00334CFD" w:rsidRDefault="00334CFD" w:rsidP="00334CF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34CFD" w:rsidRPr="00653F62" w:rsidTr="00757F7F">
        <w:tc>
          <w:tcPr>
            <w:tcW w:w="4860" w:type="dxa"/>
          </w:tcPr>
          <w:p w:rsidR="00334CFD" w:rsidRPr="005543F5" w:rsidRDefault="006877B1" w:rsidP="00757F7F">
            <w:pPr>
              <w:rPr>
                <w:rFonts w:cs="Arial"/>
                <w:lang w:eastAsia="en-US"/>
              </w:rPr>
            </w:pPr>
            <w:hyperlink w:anchor="_Initial_Load_IMD" w:history="1">
              <w:r w:rsidR="00334CFD" w:rsidRPr="00175942">
                <w:rPr>
                  <w:rStyle w:val="Hyperlink"/>
                </w:rPr>
                <w:t>D1-Device</w:t>
              </w:r>
            </w:hyperlink>
            <w:r w:rsidR="00334CFD" w:rsidRPr="00175942">
              <w:rPr>
                <w:rStyle w:val="Hyperlink"/>
              </w:rPr>
              <w:t xml:space="preserve"> Event</w:t>
            </w:r>
          </w:p>
        </w:tc>
      </w:tr>
      <w:tr w:rsidR="00334CFD" w:rsidRPr="00653F62" w:rsidTr="00757F7F">
        <w:tc>
          <w:tcPr>
            <w:tcW w:w="4860" w:type="dxa"/>
          </w:tcPr>
          <w:p w:rsidR="00334CFD" w:rsidRDefault="006877B1" w:rsidP="00757F7F">
            <w:pPr>
              <w:rPr>
                <w:rStyle w:val="Hyperlink"/>
              </w:rPr>
            </w:pPr>
            <w:hyperlink w:anchor="_Paired_Event_First" w:history="1">
              <w:r w:rsidR="00334CFD" w:rsidRPr="00175942">
                <w:rPr>
                  <w:rStyle w:val="Hyperlink"/>
                </w:rPr>
                <w:t>D1-PairedEventFirstDeviceEvent</w:t>
              </w:r>
            </w:hyperlink>
          </w:p>
        </w:tc>
      </w:tr>
      <w:tr w:rsidR="00334CFD" w:rsidRPr="00653F62" w:rsidTr="00757F7F">
        <w:tc>
          <w:tcPr>
            <w:tcW w:w="4860" w:type="dxa"/>
          </w:tcPr>
          <w:p w:rsidR="00334CFD" w:rsidRPr="005543F5" w:rsidRDefault="006877B1" w:rsidP="00757F7F">
            <w:pPr>
              <w:rPr>
                <w:rFonts w:cs="Arial"/>
                <w:lang w:eastAsia="en-US"/>
              </w:rPr>
            </w:pPr>
            <w:hyperlink w:anchor="_Paired_Event_Last" w:history="1">
              <w:r w:rsidR="00334CFD" w:rsidRPr="00175942">
                <w:rPr>
                  <w:rStyle w:val="Hyperlink"/>
                </w:rPr>
                <w:t>D1-PairedEventLastDeviceEvent</w:t>
              </w:r>
            </w:hyperlink>
          </w:p>
        </w:tc>
      </w:tr>
    </w:tbl>
    <w:p w:rsidR="00334CFD" w:rsidRDefault="00334CFD" w:rsidP="00334CFD">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334CFD" w:rsidRDefault="00334CFD" w:rsidP="00334CFD">
      <w:pPr>
        <w:rPr>
          <w:rFonts w:cs="Arial"/>
          <w:b/>
          <w:lang w:eastAsia="en-US"/>
        </w:rPr>
      </w:pPr>
    </w:p>
    <w:p w:rsidR="00334CFD" w:rsidRDefault="00334CFD" w:rsidP="00334CFD">
      <w:pPr>
        <w:rPr>
          <w:rFonts w:cs="Arial"/>
          <w:b/>
          <w:lang w:eastAsia="en-US"/>
        </w:rPr>
      </w:pPr>
    </w:p>
    <w:p w:rsidR="00334CFD" w:rsidRDefault="00334CFD" w:rsidP="00334CFD">
      <w:pPr>
        <w:rPr>
          <w:rFonts w:cs="Arial"/>
          <w:b/>
          <w:u w:val="single"/>
        </w:rPr>
      </w:pPr>
    </w:p>
    <w:p w:rsidR="00334CFD" w:rsidRDefault="00334CFD" w:rsidP="00334CFD">
      <w:pPr>
        <w:rPr>
          <w:rFonts w:cs="Arial"/>
          <w:b/>
          <w:lang w:eastAsia="en-US"/>
        </w:rPr>
      </w:pPr>
      <w:r>
        <w:rPr>
          <w:rFonts w:cs="Arial"/>
          <w:b/>
          <w:lang w:eastAsia="en-US"/>
        </w:rPr>
        <w:t xml:space="preserve">                                        </w:t>
      </w:r>
    </w:p>
    <w:p w:rsidR="00AA4E32" w:rsidRPr="00D33E2B" w:rsidRDefault="006877B1" w:rsidP="00AA4E32">
      <w:pPr>
        <w:rPr>
          <w:rFonts w:cs="Arial"/>
          <w:b/>
          <w:lang w:eastAsia="en-US"/>
        </w:rPr>
      </w:pPr>
      <w:hyperlink w:anchor="_Business_Process_Model_5" w:history="1">
        <w:r w:rsidR="00AA4E32" w:rsidRPr="002437EF">
          <w:rPr>
            <w:rStyle w:val="Hyperlink"/>
            <w:rFonts w:cs="Arial"/>
            <w:b/>
            <w:lang w:eastAsia="en-US"/>
          </w:rPr>
          <w:t>4.2</w:t>
        </w:r>
      </w:hyperlink>
      <w:r w:rsidR="00AA4E32" w:rsidRPr="00D33E2B">
        <w:rPr>
          <w:rFonts w:cs="Arial"/>
          <w:b/>
          <w:lang w:eastAsia="en-US"/>
        </w:rPr>
        <w:t xml:space="preserve"> Analyze Error</w:t>
      </w:r>
    </w:p>
    <w:p w:rsidR="00AA4E32" w:rsidRP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r w:rsidR="001D74BD">
        <w:rPr>
          <w:rFonts w:cs="Arial"/>
          <w:lang w:eastAsia="en-US"/>
        </w:rPr>
        <w:t xml:space="preserve"> Authorized User</w:t>
      </w:r>
    </w:p>
    <w:p w:rsidR="001D74BD" w:rsidRDefault="00AA4E32" w:rsidP="001D74BD">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1D74BD">
        <w:rPr>
          <w:lang w:eastAsia="en-US"/>
        </w:rPr>
        <w:t>A</w:t>
      </w:r>
      <w:r w:rsidR="001D74BD">
        <w:rPr>
          <w:rFonts w:cs="Arial"/>
          <w:lang w:eastAsia="en-US"/>
        </w:rPr>
        <w:t xml:space="preserve">uthorized User </w:t>
      </w:r>
      <w:r w:rsidR="001D74BD" w:rsidRPr="004B1C37">
        <w:rPr>
          <w:rFonts w:cs="Arial"/>
          <w:lang w:eastAsia="en-US"/>
        </w:rPr>
        <w:t xml:space="preserve">analyzes the error logged </w:t>
      </w:r>
      <w:r w:rsidR="001D74BD">
        <w:rPr>
          <w:rFonts w:cs="Arial"/>
          <w:lang w:eastAsia="en-US"/>
        </w:rPr>
        <w:t xml:space="preserve">during the </w:t>
      </w:r>
      <w:r w:rsidR="007146ED">
        <w:rPr>
          <w:rFonts w:cs="Arial"/>
          <w:lang w:eastAsia="en-US"/>
        </w:rPr>
        <w:t xml:space="preserve">Paired Event processing. </w:t>
      </w:r>
    </w:p>
    <w:p w:rsidR="001D74BD" w:rsidRDefault="001D74BD" w:rsidP="00AA4E32">
      <w:pPr>
        <w:rPr>
          <w:lang w:eastAsia="en-US"/>
        </w:rPr>
      </w:pPr>
    </w:p>
    <w:p w:rsidR="00AA4E32" w:rsidRDefault="00AA4E32" w:rsidP="00AA4E32">
      <w:pPr>
        <w:rPr>
          <w:rFonts w:cs="Arial"/>
          <w:b/>
          <w:lang w:eastAsia="en-US"/>
        </w:rPr>
      </w:pPr>
    </w:p>
    <w:p w:rsidR="00AA4E32" w:rsidRPr="00D33E2B" w:rsidRDefault="006877B1" w:rsidP="00AA4E32">
      <w:pPr>
        <w:rPr>
          <w:rFonts w:cs="Arial"/>
          <w:b/>
          <w:lang w:eastAsia="en-US"/>
        </w:rPr>
      </w:pPr>
      <w:hyperlink w:anchor="_Business_Process_Model_5" w:history="1">
        <w:r w:rsidR="00AA4E32" w:rsidRPr="002437EF">
          <w:rPr>
            <w:rStyle w:val="Hyperlink"/>
            <w:rFonts w:cs="Arial"/>
            <w:b/>
            <w:lang w:eastAsia="en-US"/>
          </w:rPr>
          <w:t>4.3</w:t>
        </w:r>
      </w:hyperlink>
      <w:r w:rsidR="00AA4E32" w:rsidRPr="00D33E2B">
        <w:rPr>
          <w:rFonts w:cs="Arial"/>
          <w:b/>
          <w:lang w:eastAsia="en-US"/>
        </w:rPr>
        <w:t xml:space="preserve"> Work on Error and Request to Update</w:t>
      </w:r>
    </w:p>
    <w:p w:rsidR="00AA4E32" w:rsidRDefault="00AA4E32" w:rsidP="00AA4E32">
      <w:pPr>
        <w:rPr>
          <w:rFonts w:cs="Arial"/>
          <w:b/>
          <w:u w:val="single"/>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r w:rsidR="007146ED">
        <w:rPr>
          <w:rFonts w:cs="Arial"/>
          <w:lang w:eastAsia="en-US"/>
        </w:rPr>
        <w:t xml:space="preserve"> Authorized User</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7146ED">
        <w:rPr>
          <w:lang w:eastAsia="en-US"/>
        </w:rPr>
        <w:t>Authorized User work</w:t>
      </w:r>
      <w:r w:rsidR="000B1BF5">
        <w:rPr>
          <w:lang w:eastAsia="en-US"/>
        </w:rPr>
        <w:t>s</w:t>
      </w:r>
      <w:r w:rsidR="007146ED">
        <w:rPr>
          <w:lang w:eastAsia="en-US"/>
        </w:rPr>
        <w:t xml:space="preserve"> on the Error and Request</w:t>
      </w:r>
      <w:r w:rsidR="000B1BF5">
        <w:rPr>
          <w:lang w:eastAsia="en-US"/>
        </w:rPr>
        <w:t>s</w:t>
      </w:r>
      <w:r w:rsidR="007146ED">
        <w:rPr>
          <w:lang w:eastAsia="en-US"/>
        </w:rPr>
        <w:t xml:space="preserve"> the </w:t>
      </w:r>
      <w:r w:rsidR="00DB6E3D">
        <w:rPr>
          <w:lang w:eastAsia="en-US"/>
        </w:rPr>
        <w:t>C2M(MDM)</w:t>
      </w:r>
      <w:r w:rsidR="007146ED">
        <w:rPr>
          <w:lang w:eastAsia="en-US"/>
        </w:rPr>
        <w:t xml:space="preserve"> to update it. </w:t>
      </w:r>
    </w:p>
    <w:p w:rsidR="00AA4E32" w:rsidRDefault="00AA4E32" w:rsidP="00AA4E32">
      <w:pPr>
        <w:rPr>
          <w:lang w:eastAsia="en-US"/>
        </w:rPr>
      </w:pPr>
    </w:p>
    <w:p w:rsidR="007146ED" w:rsidRDefault="007146ED" w:rsidP="007146ED">
      <w:pPr>
        <w:rPr>
          <w:rFonts w:cs="Arial"/>
          <w:b/>
          <w:lang w:eastAsia="en-US"/>
        </w:rPr>
      </w:pPr>
    </w:p>
    <w:p w:rsidR="00AA4E32" w:rsidRPr="00AA4E32" w:rsidRDefault="00AA4E32" w:rsidP="00AA4E32">
      <w:pPr>
        <w:rPr>
          <w:rFonts w:cs="Arial"/>
          <w:b/>
          <w:u w:val="single"/>
        </w:rPr>
      </w:pPr>
    </w:p>
    <w:p w:rsidR="00F66C4F" w:rsidRPr="00D33E2B" w:rsidRDefault="006877B1" w:rsidP="00AA4E32">
      <w:pPr>
        <w:rPr>
          <w:rFonts w:cs="Arial"/>
          <w:b/>
          <w:lang w:eastAsia="en-US"/>
        </w:rPr>
      </w:pPr>
      <w:hyperlink w:anchor="_Business_Process_Model_5" w:history="1">
        <w:r w:rsidR="00AA4E32" w:rsidRPr="002437EF">
          <w:rPr>
            <w:rStyle w:val="Hyperlink"/>
            <w:rFonts w:cs="Arial"/>
            <w:b/>
            <w:lang w:eastAsia="en-US"/>
          </w:rPr>
          <w:t>4.4</w:t>
        </w:r>
      </w:hyperlink>
      <w:r w:rsidR="00AA4E32" w:rsidRPr="00D33E2B">
        <w:rPr>
          <w:rFonts w:cs="Arial"/>
          <w:b/>
          <w:lang w:eastAsia="en-US"/>
        </w:rPr>
        <w:t xml:space="preserve"> Update Event and Activity Period</w:t>
      </w:r>
    </w:p>
    <w:p w:rsidR="002340B3" w:rsidRPr="002340B3" w:rsidRDefault="002340B3">
      <w:pPr>
        <w:rPr>
          <w:lang w:eastAsia="en-US"/>
        </w:rPr>
      </w:pPr>
    </w:p>
    <w:p w:rsidR="00AA4E32" w:rsidRPr="001D7840" w:rsidRDefault="00AA4E32" w:rsidP="00AA4E32">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r>
        <w:rPr>
          <w:rFonts w:cs="Arial"/>
          <w:lang w:eastAsia="en-US"/>
        </w:rPr>
        <w:tab/>
      </w:r>
      <w:r w:rsidR="00DB6E3D">
        <w:rPr>
          <w:rFonts w:cs="Arial"/>
          <w:lang w:eastAsia="en-US"/>
        </w:rPr>
        <w:t>C2M(MDM)</w:t>
      </w:r>
    </w:p>
    <w:p w:rsidR="00AA4E32" w:rsidRDefault="00AA4E32" w:rsidP="00AA4E32">
      <w:pPr>
        <w:jc w:val="both"/>
        <w:rPr>
          <w:lang w:eastAsia="en-US"/>
        </w:rPr>
      </w:pPr>
      <w:r w:rsidRPr="001D7840">
        <w:rPr>
          <w:rFonts w:cs="Arial"/>
          <w:b/>
          <w:lang w:eastAsia="en-US"/>
        </w:rPr>
        <w:t>Description:</w:t>
      </w:r>
      <w:r>
        <w:rPr>
          <w:rFonts w:cs="Arial"/>
          <w:b/>
          <w:lang w:eastAsia="en-US"/>
        </w:rPr>
        <w:tab/>
      </w:r>
      <w:r w:rsidR="00DB6E3D">
        <w:rPr>
          <w:lang w:eastAsia="en-US"/>
        </w:rPr>
        <w:t>C2M(MDM)</w:t>
      </w:r>
      <w:r>
        <w:rPr>
          <w:lang w:eastAsia="en-US"/>
        </w:rPr>
        <w:t xml:space="preserve"> </w:t>
      </w:r>
      <w:r w:rsidR="000C21C8">
        <w:rPr>
          <w:lang w:eastAsia="en-US"/>
        </w:rPr>
        <w:t xml:space="preserve">updates the Event and Activity with any latest changes that took place based on the work performed by Authorized User </w:t>
      </w:r>
    </w:p>
    <w:p w:rsidR="00AA4E32" w:rsidRDefault="00AA4E32" w:rsidP="00AA4E32">
      <w:pPr>
        <w:rPr>
          <w:lang w:eastAsia="en-US"/>
        </w:rPr>
      </w:pPr>
    </w:p>
    <w:p w:rsidR="000C21C8" w:rsidRDefault="000C21C8" w:rsidP="000C21C8">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0C21C8" w:rsidRPr="00653F62" w:rsidTr="00757F7F">
        <w:tc>
          <w:tcPr>
            <w:tcW w:w="4860" w:type="dxa"/>
          </w:tcPr>
          <w:p w:rsidR="000C21C8" w:rsidRPr="005543F5" w:rsidRDefault="006877B1" w:rsidP="00757F7F">
            <w:pPr>
              <w:rPr>
                <w:rFonts w:cs="Arial"/>
                <w:lang w:eastAsia="en-US"/>
              </w:rPr>
            </w:pPr>
            <w:hyperlink w:anchor="_Initial_Load_IMD" w:history="1">
              <w:r w:rsidR="000C21C8" w:rsidRPr="00175942">
                <w:rPr>
                  <w:rStyle w:val="Hyperlink"/>
                </w:rPr>
                <w:t>D1-Device</w:t>
              </w:r>
            </w:hyperlink>
            <w:r w:rsidR="000C21C8" w:rsidRPr="00175942">
              <w:rPr>
                <w:rStyle w:val="Hyperlink"/>
              </w:rPr>
              <w:t xml:space="preserve"> Event</w:t>
            </w:r>
          </w:p>
        </w:tc>
      </w:tr>
      <w:tr w:rsidR="000C21C8" w:rsidRPr="00653F62" w:rsidTr="00757F7F">
        <w:tc>
          <w:tcPr>
            <w:tcW w:w="4860" w:type="dxa"/>
          </w:tcPr>
          <w:p w:rsidR="000C21C8" w:rsidRDefault="006877B1" w:rsidP="00757F7F">
            <w:pPr>
              <w:rPr>
                <w:rStyle w:val="Hyperlink"/>
              </w:rPr>
            </w:pPr>
            <w:hyperlink w:anchor="_Paired_Event_First" w:history="1">
              <w:r w:rsidR="000C21C8" w:rsidRPr="00175942">
                <w:rPr>
                  <w:rStyle w:val="Hyperlink"/>
                </w:rPr>
                <w:t>D1-PairedEventFirstDeviceEvent</w:t>
              </w:r>
            </w:hyperlink>
          </w:p>
        </w:tc>
      </w:tr>
      <w:tr w:rsidR="000C21C8" w:rsidRPr="00653F62" w:rsidTr="00757F7F">
        <w:tc>
          <w:tcPr>
            <w:tcW w:w="4860" w:type="dxa"/>
          </w:tcPr>
          <w:p w:rsidR="000C21C8" w:rsidRPr="005543F5" w:rsidRDefault="006877B1" w:rsidP="00757F7F">
            <w:pPr>
              <w:rPr>
                <w:rFonts w:cs="Arial"/>
                <w:lang w:eastAsia="en-US"/>
              </w:rPr>
            </w:pPr>
            <w:hyperlink w:anchor="_Paired_Event_Last" w:history="1">
              <w:r w:rsidR="000C21C8" w:rsidRPr="00175942">
                <w:rPr>
                  <w:rStyle w:val="Hyperlink"/>
                </w:rPr>
                <w:t>D1-PairedEventLastDeviceEvent</w:t>
              </w:r>
            </w:hyperlink>
          </w:p>
        </w:tc>
      </w:tr>
    </w:tbl>
    <w:p w:rsidR="000C21C8" w:rsidRDefault="000C21C8" w:rsidP="000C21C8">
      <w:pPr>
        <w:rPr>
          <w:rFonts w:cs="Arial"/>
          <w:b/>
          <w:lang w:eastAsia="en-US"/>
        </w:rPr>
      </w:pPr>
      <w:r>
        <w:rPr>
          <w:rFonts w:cs="Arial"/>
          <w:b/>
          <w:lang w:eastAsia="en-US"/>
        </w:rPr>
        <w:t>Business Object</w:t>
      </w:r>
      <w:r w:rsidRPr="001D7840">
        <w:rPr>
          <w:rFonts w:cs="Arial"/>
          <w:b/>
          <w:lang w:eastAsia="en-US"/>
        </w:rPr>
        <w:t xml:space="preserve"> (Y/N)             </w:t>
      </w:r>
      <w:r>
        <w:rPr>
          <w:rFonts w:cs="Arial"/>
          <w:b/>
          <w:lang w:eastAsia="en-US"/>
        </w:rPr>
        <w:t xml:space="preserve">           Business Object   </w:t>
      </w:r>
    </w:p>
    <w:p w:rsidR="000C21C8" w:rsidRDefault="000C21C8" w:rsidP="000C21C8">
      <w:pPr>
        <w:rPr>
          <w:rFonts w:cs="Arial"/>
          <w:b/>
          <w:lang w:eastAsia="en-US"/>
        </w:rPr>
      </w:pPr>
    </w:p>
    <w:p w:rsidR="000C21C8" w:rsidRDefault="000C21C8" w:rsidP="000C21C8">
      <w:pPr>
        <w:rPr>
          <w:rFonts w:cs="Arial"/>
          <w:b/>
          <w:lang w:eastAsia="en-US"/>
        </w:rPr>
      </w:pPr>
    </w:p>
    <w:p w:rsidR="000C21C8" w:rsidRDefault="000C21C8" w:rsidP="000C21C8">
      <w:pPr>
        <w:rPr>
          <w:rFonts w:cs="Arial"/>
          <w:b/>
          <w:lang w:eastAsia="en-US"/>
        </w:rPr>
      </w:pPr>
    </w:p>
    <w:p w:rsidR="00137324" w:rsidRDefault="00137324">
      <w:pPr>
        <w:pStyle w:val="Heading2"/>
      </w:pPr>
      <w:bookmarkStart w:id="31" w:name="_Toc486346849"/>
      <w:r>
        <w:lastRenderedPageBreak/>
        <w:t>Test Documentation related to the Current Process</w:t>
      </w:r>
      <w:bookmarkEnd w:id="31"/>
      <w:r>
        <w:t xml:space="preserve"> </w:t>
      </w:r>
    </w:p>
    <w:p w:rsidR="00137324" w:rsidRDefault="00137324">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137324">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137324" w:rsidRDefault="00137324">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137324" w:rsidRDefault="00137324">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137324" w:rsidRDefault="00137324">
            <w:pPr>
              <w:pStyle w:val="TableHeading"/>
            </w:pPr>
            <w:r>
              <w:t>Test Type</w:t>
            </w:r>
          </w:p>
        </w:tc>
      </w:tr>
      <w:tr w:rsidR="00137324">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558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1014"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r>
      <w:tr w:rsidR="00137324">
        <w:trPr>
          <w:cantSplit/>
          <w:trHeight w:val="255"/>
        </w:trPr>
        <w:tc>
          <w:tcPr>
            <w:tcW w:w="990" w:type="dxa"/>
            <w:tcBorders>
              <w:top w:val="nil"/>
              <w:left w:val="single" w:sz="12" w:space="0" w:color="auto"/>
              <w:bottom w:val="single" w:sz="6" w:space="0" w:color="auto"/>
              <w:right w:val="single" w:sz="6" w:space="0" w:color="auto"/>
            </w:tcBorders>
          </w:tcPr>
          <w:p w:rsidR="00137324" w:rsidRDefault="00137324">
            <w:pPr>
              <w:pStyle w:val="TableText"/>
            </w:pPr>
            <w:r>
              <w:t xml:space="preserve"> </w:t>
            </w:r>
          </w:p>
        </w:tc>
        <w:tc>
          <w:tcPr>
            <w:tcW w:w="5586" w:type="dxa"/>
            <w:tcBorders>
              <w:top w:val="nil"/>
              <w:left w:val="single" w:sz="6" w:space="0" w:color="auto"/>
              <w:bottom w:val="single" w:sz="6" w:space="0" w:color="auto"/>
              <w:right w:val="single" w:sz="6" w:space="0" w:color="auto"/>
            </w:tcBorders>
          </w:tcPr>
          <w:p w:rsidR="00137324" w:rsidRDefault="00137324">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6"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6"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12"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12"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12" w:space="0" w:color="auto"/>
              <w:right w:val="single" w:sz="6" w:space="0" w:color="auto"/>
            </w:tcBorders>
          </w:tcPr>
          <w:p w:rsidR="00137324" w:rsidRDefault="00137324">
            <w:pPr>
              <w:pStyle w:val="TableText"/>
            </w:pPr>
          </w:p>
        </w:tc>
      </w:tr>
    </w:tbl>
    <w:p w:rsidR="00137324" w:rsidRDefault="00137324">
      <w:pPr>
        <w:keepNext/>
        <w:keepLines/>
        <w:spacing w:before="120" w:after="120"/>
        <w:rPr>
          <w:b/>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pStyle w:val="Heading2"/>
      </w:pPr>
      <w:bookmarkStart w:id="32" w:name="_Toc486346850"/>
      <w:r>
        <w:lastRenderedPageBreak/>
        <w:t>Document Control</w:t>
      </w:r>
      <w:bookmarkEnd w:id="32"/>
    </w:p>
    <w:p w:rsidR="00137324" w:rsidRDefault="00137324">
      <w:pPr>
        <w:keepNext/>
        <w:keepLines/>
        <w:spacing w:before="120" w:after="120"/>
        <w:rPr>
          <w:b/>
        </w:rPr>
      </w:pPr>
      <w:r>
        <w:rPr>
          <w:b/>
        </w:rPr>
        <w:t>Change Record</w:t>
      </w:r>
    </w:p>
    <w:p w:rsidR="00137324" w:rsidRDefault="006877B1">
      <w:pPr>
        <w:pStyle w:val="BodyText"/>
        <w:ind w:left="8640" w:firstLine="720"/>
      </w:pPr>
      <w:r>
        <w:fldChar w:fldCharType="begin"/>
      </w:r>
      <w:r>
        <w:instrText xml:space="preserve"> SECTIONPAGES  \* MERGEFORMAT </w:instrText>
      </w:r>
      <w:r>
        <w:fldChar w:fldCharType="separate"/>
      </w:r>
      <w:r w:rsidR="00137324">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137324" w:rsidTr="00952492">
        <w:trPr>
          <w:cantSplit/>
          <w:tblHeader/>
        </w:trPr>
        <w:tc>
          <w:tcPr>
            <w:tcW w:w="1086" w:type="dxa"/>
            <w:tcBorders>
              <w:top w:val="single" w:sz="12" w:space="0" w:color="auto"/>
              <w:left w:val="single" w:sz="12" w:space="0" w:color="auto"/>
              <w:bottom w:val="nil"/>
              <w:right w:val="nil"/>
            </w:tcBorders>
            <w:shd w:val="pct10" w:color="auto" w:fill="auto"/>
          </w:tcPr>
          <w:p w:rsidR="00137324" w:rsidRDefault="00137324">
            <w:pPr>
              <w:pStyle w:val="TableHeading"/>
            </w:pPr>
            <w:r>
              <w:t>Date</w:t>
            </w:r>
          </w:p>
        </w:tc>
        <w:tc>
          <w:tcPr>
            <w:tcW w:w="1794" w:type="dxa"/>
            <w:tcBorders>
              <w:top w:val="single" w:sz="12" w:space="0" w:color="auto"/>
              <w:left w:val="nil"/>
              <w:bottom w:val="nil"/>
              <w:right w:val="nil"/>
            </w:tcBorders>
            <w:shd w:val="pct10" w:color="auto" w:fill="auto"/>
          </w:tcPr>
          <w:p w:rsidR="00137324" w:rsidRDefault="00137324">
            <w:pPr>
              <w:pStyle w:val="TableHeading"/>
            </w:pPr>
            <w:r>
              <w:t>Author</w:t>
            </w:r>
          </w:p>
        </w:tc>
        <w:tc>
          <w:tcPr>
            <w:tcW w:w="906" w:type="dxa"/>
            <w:tcBorders>
              <w:top w:val="single" w:sz="12" w:space="0" w:color="auto"/>
              <w:left w:val="nil"/>
              <w:bottom w:val="nil"/>
              <w:right w:val="nil"/>
            </w:tcBorders>
            <w:shd w:val="pct10" w:color="auto" w:fill="auto"/>
          </w:tcPr>
          <w:p w:rsidR="00137324" w:rsidRDefault="00137324">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137324" w:rsidRDefault="00137324">
            <w:pPr>
              <w:pStyle w:val="TableHeading"/>
            </w:pPr>
            <w:r>
              <w:t>Change Reference</w:t>
            </w:r>
          </w:p>
        </w:tc>
      </w:tr>
      <w:tr w:rsidR="00137324" w:rsidTr="00952492">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1794"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90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3870"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r>
      <w:tr w:rsidR="00137324" w:rsidTr="00952492">
        <w:trPr>
          <w:cantSplit/>
        </w:trPr>
        <w:tc>
          <w:tcPr>
            <w:tcW w:w="1086" w:type="dxa"/>
            <w:tcBorders>
              <w:top w:val="nil"/>
              <w:left w:val="single" w:sz="12" w:space="0" w:color="auto"/>
              <w:bottom w:val="single" w:sz="6" w:space="0" w:color="auto"/>
              <w:right w:val="single" w:sz="6" w:space="0" w:color="auto"/>
            </w:tcBorders>
          </w:tcPr>
          <w:p w:rsidR="00137324" w:rsidRDefault="007120A7">
            <w:pPr>
              <w:pStyle w:val="TableText"/>
            </w:pPr>
            <w:r>
              <w:t>9/13/2011</w:t>
            </w:r>
          </w:p>
        </w:tc>
        <w:tc>
          <w:tcPr>
            <w:tcW w:w="1794" w:type="dxa"/>
            <w:tcBorders>
              <w:top w:val="nil"/>
              <w:left w:val="single" w:sz="6" w:space="0" w:color="auto"/>
              <w:bottom w:val="single" w:sz="6" w:space="0" w:color="auto"/>
              <w:right w:val="single" w:sz="6" w:space="0" w:color="auto"/>
            </w:tcBorders>
          </w:tcPr>
          <w:p w:rsidR="00137324" w:rsidRDefault="007120A7">
            <w:pPr>
              <w:pStyle w:val="TableText"/>
            </w:pPr>
            <w:r>
              <w:t>Srinivas Rao Kanteti</w:t>
            </w:r>
          </w:p>
        </w:tc>
        <w:tc>
          <w:tcPr>
            <w:tcW w:w="906" w:type="dxa"/>
            <w:tcBorders>
              <w:top w:val="nil"/>
              <w:left w:val="single" w:sz="6" w:space="0" w:color="auto"/>
              <w:bottom w:val="single" w:sz="6" w:space="0" w:color="auto"/>
              <w:right w:val="single" w:sz="6" w:space="0" w:color="auto"/>
            </w:tcBorders>
          </w:tcPr>
          <w:p w:rsidR="00137324" w:rsidRDefault="007120A7">
            <w:pPr>
              <w:pStyle w:val="TableText"/>
            </w:pPr>
            <w:r>
              <w:t>1</w:t>
            </w:r>
          </w:p>
        </w:tc>
        <w:tc>
          <w:tcPr>
            <w:tcW w:w="3870" w:type="dxa"/>
            <w:tcBorders>
              <w:top w:val="nil"/>
              <w:left w:val="single" w:sz="6" w:space="0" w:color="auto"/>
              <w:bottom w:val="single" w:sz="6" w:space="0" w:color="auto"/>
              <w:right w:val="single" w:sz="12" w:space="0" w:color="auto"/>
            </w:tcBorders>
          </w:tcPr>
          <w:p w:rsidR="00137324" w:rsidRDefault="007120A7">
            <w:pPr>
              <w:pStyle w:val="TableText"/>
            </w:pPr>
            <w:r>
              <w:t>Initial</w:t>
            </w:r>
          </w:p>
        </w:tc>
      </w:tr>
      <w:tr w:rsidR="00137324" w:rsidTr="00952492">
        <w:trPr>
          <w:cantSplit/>
        </w:trPr>
        <w:tc>
          <w:tcPr>
            <w:tcW w:w="1086" w:type="dxa"/>
            <w:tcBorders>
              <w:top w:val="single" w:sz="6" w:space="0" w:color="auto"/>
              <w:left w:val="single" w:sz="12" w:space="0" w:color="auto"/>
              <w:bottom w:val="single" w:sz="6" w:space="0" w:color="auto"/>
              <w:right w:val="single" w:sz="6" w:space="0" w:color="auto"/>
            </w:tcBorders>
          </w:tcPr>
          <w:p w:rsidR="00137324" w:rsidRDefault="00DA4234">
            <w:pPr>
              <w:pStyle w:val="TableText"/>
            </w:pPr>
            <w:r>
              <w:t>9/27/2011</w:t>
            </w:r>
          </w:p>
        </w:tc>
        <w:tc>
          <w:tcPr>
            <w:tcW w:w="1794" w:type="dxa"/>
            <w:tcBorders>
              <w:top w:val="single" w:sz="6" w:space="0" w:color="auto"/>
              <w:left w:val="single" w:sz="6" w:space="0" w:color="auto"/>
              <w:bottom w:val="single" w:sz="6" w:space="0" w:color="auto"/>
              <w:right w:val="single" w:sz="6" w:space="0" w:color="auto"/>
            </w:tcBorders>
          </w:tcPr>
          <w:p w:rsidR="00137324" w:rsidRDefault="00DA4234">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37324" w:rsidRDefault="00DA4234">
            <w:pPr>
              <w:pStyle w:val="TableText"/>
            </w:pPr>
            <w:r>
              <w:t>1</w:t>
            </w:r>
          </w:p>
        </w:tc>
        <w:tc>
          <w:tcPr>
            <w:tcW w:w="3870" w:type="dxa"/>
            <w:tcBorders>
              <w:top w:val="single" w:sz="6" w:space="0" w:color="auto"/>
              <w:left w:val="single" w:sz="6" w:space="0" w:color="auto"/>
              <w:bottom w:val="single" w:sz="6" w:space="0" w:color="auto"/>
              <w:right w:val="single" w:sz="12" w:space="0" w:color="auto"/>
            </w:tcBorders>
          </w:tcPr>
          <w:p w:rsidR="00137324" w:rsidRDefault="00DA4234">
            <w:pPr>
              <w:pStyle w:val="TableText"/>
            </w:pPr>
            <w:r>
              <w:t>Review</w:t>
            </w:r>
          </w:p>
        </w:tc>
      </w:tr>
      <w:tr w:rsidR="00137324" w:rsidTr="00952492">
        <w:trPr>
          <w:cantSplit/>
        </w:trPr>
        <w:tc>
          <w:tcPr>
            <w:tcW w:w="1086" w:type="dxa"/>
            <w:tcBorders>
              <w:top w:val="single" w:sz="6" w:space="0" w:color="auto"/>
              <w:left w:val="single" w:sz="12" w:space="0" w:color="auto"/>
              <w:bottom w:val="single" w:sz="6" w:space="0" w:color="auto"/>
              <w:right w:val="single" w:sz="6" w:space="0" w:color="auto"/>
            </w:tcBorders>
          </w:tcPr>
          <w:p w:rsidR="00137324" w:rsidRDefault="00DA4234">
            <w:pPr>
              <w:pStyle w:val="TableText"/>
            </w:pPr>
            <w:r>
              <w:t>6/27/2012</w:t>
            </w:r>
          </w:p>
        </w:tc>
        <w:tc>
          <w:tcPr>
            <w:tcW w:w="1794" w:type="dxa"/>
            <w:tcBorders>
              <w:top w:val="single" w:sz="6" w:space="0" w:color="auto"/>
              <w:left w:val="single" w:sz="6" w:space="0" w:color="auto"/>
              <w:bottom w:val="single" w:sz="6" w:space="0" w:color="auto"/>
              <w:right w:val="single" w:sz="6" w:space="0" w:color="auto"/>
            </w:tcBorders>
          </w:tcPr>
          <w:p w:rsidR="00137324" w:rsidRDefault="00DA4234">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37324" w:rsidRDefault="00DA4234">
            <w:pPr>
              <w:pStyle w:val="TableText"/>
            </w:pPr>
            <w:r>
              <w:t>1</w:t>
            </w:r>
          </w:p>
        </w:tc>
        <w:tc>
          <w:tcPr>
            <w:tcW w:w="3870" w:type="dxa"/>
            <w:tcBorders>
              <w:top w:val="single" w:sz="6" w:space="0" w:color="auto"/>
              <w:left w:val="single" w:sz="6" w:space="0" w:color="auto"/>
              <w:bottom w:val="single" w:sz="6" w:space="0" w:color="auto"/>
              <w:right w:val="single" w:sz="12" w:space="0" w:color="auto"/>
            </w:tcBorders>
          </w:tcPr>
          <w:p w:rsidR="00137324" w:rsidRDefault="00DA4234" w:rsidP="00DE63A3">
            <w:pPr>
              <w:pStyle w:val="TableText"/>
            </w:pPr>
            <w:r>
              <w:t xml:space="preserve">Minor changes, </w:t>
            </w:r>
            <w:r w:rsidR="00DE63A3">
              <w:t>Review</w:t>
            </w:r>
            <w:r w:rsidR="00952492">
              <w:t>, Approval</w:t>
            </w:r>
          </w:p>
        </w:tc>
      </w:tr>
      <w:tr w:rsidR="00952492" w:rsidTr="00952492">
        <w:trPr>
          <w:cantSplit/>
        </w:trPr>
        <w:tc>
          <w:tcPr>
            <w:tcW w:w="1086" w:type="dxa"/>
            <w:tcBorders>
              <w:top w:val="single" w:sz="6" w:space="0" w:color="auto"/>
              <w:left w:val="single" w:sz="12" w:space="0" w:color="auto"/>
              <w:bottom w:val="single" w:sz="12" w:space="0" w:color="auto"/>
              <w:right w:val="single" w:sz="6" w:space="0" w:color="auto"/>
            </w:tcBorders>
          </w:tcPr>
          <w:p w:rsidR="00952492" w:rsidRDefault="00952492" w:rsidP="00952492">
            <w:pPr>
              <w:pStyle w:val="TableText"/>
            </w:pPr>
            <w:r>
              <w:t>07/12/2015</w:t>
            </w:r>
          </w:p>
        </w:tc>
        <w:tc>
          <w:tcPr>
            <w:tcW w:w="1794" w:type="dxa"/>
            <w:tcBorders>
              <w:top w:val="single" w:sz="6" w:space="0" w:color="auto"/>
              <w:left w:val="single" w:sz="6" w:space="0" w:color="auto"/>
              <w:bottom w:val="single" w:sz="12" w:space="0" w:color="auto"/>
              <w:right w:val="single" w:sz="6" w:space="0" w:color="auto"/>
            </w:tcBorders>
          </w:tcPr>
          <w:p w:rsidR="00952492" w:rsidRDefault="00952492" w:rsidP="00613B7B">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952492" w:rsidRDefault="00952492" w:rsidP="00613B7B">
            <w:pPr>
              <w:pStyle w:val="TableText"/>
            </w:pPr>
            <w:r>
              <w:t>1</w:t>
            </w:r>
          </w:p>
        </w:tc>
        <w:tc>
          <w:tcPr>
            <w:tcW w:w="3870" w:type="dxa"/>
            <w:tcBorders>
              <w:top w:val="single" w:sz="6" w:space="0" w:color="auto"/>
              <w:left w:val="single" w:sz="6" w:space="0" w:color="auto"/>
              <w:bottom w:val="single" w:sz="12" w:space="0" w:color="auto"/>
              <w:right w:val="single" w:sz="12" w:space="0" w:color="auto"/>
            </w:tcBorders>
          </w:tcPr>
          <w:p w:rsidR="00952492" w:rsidRDefault="00952492" w:rsidP="00613B7B">
            <w:pPr>
              <w:pStyle w:val="TableText"/>
            </w:pPr>
            <w:r>
              <w:t>Minor changes, Review, Approval</w:t>
            </w:r>
          </w:p>
        </w:tc>
      </w:tr>
    </w:tbl>
    <w:p w:rsidR="00137324" w:rsidRDefault="00137324">
      <w:pPr>
        <w:rPr>
          <w:rFonts w:ascii="Arial" w:hAnsi="Arial" w:cs="Arial"/>
          <w:b/>
          <w:u w:val="single"/>
          <w:lang w:eastAsia="en-US"/>
        </w:rPr>
      </w:pPr>
    </w:p>
    <w:p w:rsidR="00137324" w:rsidRDefault="00137324">
      <w:pPr>
        <w:pStyle w:val="Heading2"/>
      </w:pPr>
      <w:bookmarkStart w:id="33" w:name="_Toc486346851"/>
      <w:r>
        <w:lastRenderedPageBreak/>
        <w:t>Attachments</w:t>
      </w:r>
      <w:bookmarkEnd w:id="33"/>
    </w:p>
    <w:p w:rsidR="00E5023E" w:rsidRDefault="00E5023E" w:rsidP="001B2A5B">
      <w:pPr>
        <w:pStyle w:val="Heading3"/>
      </w:pPr>
      <w:bookmarkStart w:id="34" w:name="_Start/Stop_Page"/>
      <w:bookmarkStart w:id="35" w:name="_Deposit_Review_Page"/>
      <w:bookmarkStart w:id="36" w:name="_Person_Page:"/>
      <w:bookmarkStart w:id="37" w:name="_Configure_Measuring_Component"/>
      <w:bookmarkEnd w:id="34"/>
      <w:bookmarkEnd w:id="35"/>
      <w:bookmarkEnd w:id="36"/>
      <w:bookmarkEnd w:id="37"/>
    </w:p>
    <w:p w:rsidR="000954E2" w:rsidRDefault="008A7DF6" w:rsidP="000954E2">
      <w:pPr>
        <w:pStyle w:val="Heading3"/>
      </w:pPr>
      <w:bookmarkStart w:id="38" w:name="_Initial_Load_IMD"/>
      <w:bookmarkStart w:id="39" w:name="_Device_Event_Lifecycle"/>
      <w:bookmarkStart w:id="40" w:name="_Toc486346852"/>
      <w:bookmarkEnd w:id="38"/>
      <w:bookmarkEnd w:id="39"/>
      <w:r>
        <w:t>Device Event Lifecycle</w:t>
      </w:r>
      <w:bookmarkEnd w:id="40"/>
    </w:p>
    <w:bookmarkStart w:id="41" w:name="_MON_1373979406"/>
    <w:bookmarkEnd w:id="41"/>
    <w:p w:rsidR="000954E2" w:rsidRDefault="008A7DF6" w:rsidP="000954E2">
      <w:pPr>
        <w:pStyle w:val="BodyText"/>
        <w:ind w:left="0"/>
      </w:pPr>
      <w:r>
        <w:object w:dxaOrig="1534" w:dyaOrig="993">
          <v:shape id="_x0000_i1029" type="#_x0000_t75" style="width:76.5pt;height:49.5pt" o:ole="">
            <v:imagedata r:id="rId16" o:title=""/>
          </v:shape>
          <o:OLEObject Type="Embed" ProgID="Word.Document.8" ShapeID="_x0000_i1029" DrawAspect="Icon" ObjectID="_1565604820" r:id="rId17">
            <o:FieldCodes>\s</o:FieldCodes>
          </o:OLEObject>
        </w:object>
      </w:r>
    </w:p>
    <w:p w:rsidR="008A7DF6" w:rsidRDefault="008A7DF6" w:rsidP="008A7DF6">
      <w:pPr>
        <w:pStyle w:val="Heading3"/>
      </w:pPr>
      <w:bookmarkStart w:id="42" w:name="_D1-InitialLoadIMDScalar_Lifecycle.d"/>
      <w:bookmarkStart w:id="43" w:name="_Standard_Device_Event"/>
      <w:bookmarkStart w:id="44" w:name="_Toc486346853"/>
      <w:bookmarkEnd w:id="42"/>
      <w:bookmarkEnd w:id="43"/>
      <w:r w:rsidRPr="008A7DF6">
        <w:t>S</w:t>
      </w:r>
      <w:r>
        <w:t>tandard Device Event Lifecycle</w:t>
      </w:r>
      <w:bookmarkEnd w:id="44"/>
    </w:p>
    <w:bookmarkStart w:id="45" w:name="_MON_1373979491"/>
    <w:bookmarkEnd w:id="45"/>
    <w:p w:rsidR="008A7DF6" w:rsidRDefault="008A7DF6" w:rsidP="008A7DF6">
      <w:pPr>
        <w:pStyle w:val="BodyText"/>
        <w:ind w:left="0"/>
      </w:pPr>
      <w:r>
        <w:object w:dxaOrig="1534" w:dyaOrig="993">
          <v:shape id="_x0000_i1030" type="#_x0000_t75" style="width:76.5pt;height:49.5pt" o:ole="">
            <v:imagedata r:id="rId18" o:title=""/>
          </v:shape>
          <o:OLEObject Type="Embed" ProgID="Word.Document.8" ShapeID="_x0000_i1030" DrawAspect="Icon" ObjectID="_1565604821" r:id="rId19">
            <o:FieldCodes>\s</o:FieldCodes>
          </o:OLEObject>
        </w:object>
      </w:r>
    </w:p>
    <w:p w:rsidR="008A7DF6" w:rsidRDefault="008A7DF6" w:rsidP="008A7DF6">
      <w:pPr>
        <w:pStyle w:val="Heading3"/>
      </w:pPr>
      <w:bookmarkStart w:id="46" w:name="_Paired_Event_First"/>
      <w:bookmarkStart w:id="47" w:name="_Toc486346854"/>
      <w:bookmarkEnd w:id="46"/>
      <w:r w:rsidRPr="008A7DF6">
        <w:t xml:space="preserve">Paired Event </w:t>
      </w:r>
      <w:r>
        <w:t>First Device Event Lifecycle</w:t>
      </w:r>
      <w:bookmarkEnd w:id="47"/>
    </w:p>
    <w:bookmarkStart w:id="48" w:name="_MON_1373979516"/>
    <w:bookmarkEnd w:id="48"/>
    <w:p w:rsidR="008A7DF6" w:rsidRDefault="008A7DF6" w:rsidP="008A7DF6">
      <w:pPr>
        <w:pStyle w:val="BodyText"/>
        <w:ind w:left="0"/>
      </w:pPr>
      <w:r>
        <w:object w:dxaOrig="1534" w:dyaOrig="993">
          <v:shape id="_x0000_i1031" type="#_x0000_t75" style="width:76.5pt;height:49.5pt" o:ole="">
            <v:imagedata r:id="rId20" o:title=""/>
          </v:shape>
          <o:OLEObject Type="Embed" ProgID="Word.Document.8" ShapeID="_x0000_i1031" DrawAspect="Icon" ObjectID="_1565604822" r:id="rId21">
            <o:FieldCodes>\s</o:FieldCodes>
          </o:OLEObject>
        </w:object>
      </w:r>
    </w:p>
    <w:p w:rsidR="008A7DF6" w:rsidRDefault="008A7DF6" w:rsidP="008A7DF6">
      <w:pPr>
        <w:pStyle w:val="Heading3"/>
      </w:pPr>
      <w:bookmarkStart w:id="49" w:name="_Paired_Event_Last"/>
      <w:bookmarkStart w:id="50" w:name="_Toc486346855"/>
      <w:bookmarkEnd w:id="49"/>
      <w:r w:rsidRPr="008A7DF6">
        <w:t>Paired Event</w:t>
      </w:r>
      <w:r>
        <w:t xml:space="preserve"> Last Device Event Lifecycle</w:t>
      </w:r>
      <w:bookmarkEnd w:id="50"/>
    </w:p>
    <w:bookmarkStart w:id="51" w:name="_MON_1373979537"/>
    <w:bookmarkEnd w:id="51"/>
    <w:p w:rsidR="008A7DF6" w:rsidRDefault="008A7DF6" w:rsidP="008A7DF6">
      <w:pPr>
        <w:pStyle w:val="BodyText"/>
        <w:ind w:left="0"/>
      </w:pPr>
      <w:r>
        <w:object w:dxaOrig="1534" w:dyaOrig="993">
          <v:shape id="_x0000_i1032" type="#_x0000_t75" style="width:76.5pt;height:49.5pt" o:ole="">
            <v:imagedata r:id="rId22" o:title=""/>
          </v:shape>
          <o:OLEObject Type="Embed" ProgID="Word.Document.8" ShapeID="_x0000_i1032" DrawAspect="Icon" ObjectID="_1565604823" r:id="rId23">
            <o:FieldCodes>\s</o:FieldCodes>
          </o:OLEObject>
        </w:object>
      </w:r>
    </w:p>
    <w:p w:rsidR="00BF4434" w:rsidRDefault="00BF4434" w:rsidP="00BF4434">
      <w:pPr>
        <w:pStyle w:val="Heading3"/>
      </w:pPr>
      <w:bookmarkStart w:id="52" w:name="_Device_Event_Category"/>
      <w:bookmarkStart w:id="53" w:name="_Outage_Activity_Lifecycle"/>
      <w:bookmarkStart w:id="54" w:name="_Toc486346856"/>
      <w:bookmarkEnd w:id="52"/>
      <w:bookmarkEnd w:id="53"/>
      <w:r>
        <w:t>Outage Activity Lifecycle</w:t>
      </w:r>
      <w:bookmarkEnd w:id="54"/>
    </w:p>
    <w:bookmarkStart w:id="55" w:name="_MON_1374010836"/>
    <w:bookmarkEnd w:id="55"/>
    <w:bookmarkStart w:id="56" w:name="_MON_1374005584"/>
    <w:bookmarkEnd w:id="56"/>
    <w:p w:rsidR="00BF4434" w:rsidRDefault="00BF4434" w:rsidP="00BF4434">
      <w:pPr>
        <w:pStyle w:val="BodyText"/>
        <w:ind w:left="0"/>
      </w:pPr>
      <w:r>
        <w:object w:dxaOrig="1534" w:dyaOrig="993">
          <v:shape id="_x0000_i1033" type="#_x0000_t75" style="width:76.5pt;height:49.5pt" o:ole="">
            <v:imagedata r:id="rId24" o:title=""/>
          </v:shape>
          <o:OLEObject Type="Embed" ProgID="Word.Document.8" ShapeID="_x0000_i1033" DrawAspect="Icon" ObjectID="_1565604824" r:id="rId25">
            <o:FieldCodes>\s</o:FieldCodes>
          </o:OLEObject>
        </w:object>
      </w:r>
    </w:p>
    <w:p w:rsidR="00BF4434" w:rsidRDefault="00BF4434" w:rsidP="00645ECC">
      <w:pPr>
        <w:pStyle w:val="Heading3"/>
      </w:pPr>
    </w:p>
    <w:p w:rsidR="00645ECC" w:rsidRDefault="00645ECC" w:rsidP="00645ECC">
      <w:pPr>
        <w:pStyle w:val="Heading3"/>
      </w:pPr>
      <w:bookmarkStart w:id="57" w:name="_Toc486346857"/>
      <w:r>
        <w:t>Device Event Category</w:t>
      </w:r>
      <w:bookmarkEnd w:id="57"/>
    </w:p>
    <w:bookmarkStart w:id="58" w:name="_MON_1373984348"/>
    <w:bookmarkEnd w:id="58"/>
    <w:p w:rsidR="00645ECC" w:rsidRDefault="00645ECC" w:rsidP="00645ECC">
      <w:pPr>
        <w:pStyle w:val="BodyText"/>
        <w:ind w:left="0"/>
      </w:pPr>
      <w:r>
        <w:object w:dxaOrig="1534" w:dyaOrig="993">
          <v:shape id="_x0000_i1034" type="#_x0000_t75" style="width:76.5pt;height:49.5pt" o:ole="">
            <v:imagedata r:id="rId26" o:title=""/>
          </v:shape>
          <o:OLEObject Type="Embed" ProgID="Word.Document.8" ShapeID="_x0000_i1034" DrawAspect="Icon" ObjectID="_1565604825" r:id="rId27">
            <o:FieldCodes>\s</o:FieldCodes>
          </o:OLEObject>
        </w:object>
      </w:r>
    </w:p>
    <w:p w:rsidR="00645ECC" w:rsidRDefault="00645ECC" w:rsidP="00645ECC">
      <w:pPr>
        <w:pStyle w:val="Heading3"/>
      </w:pPr>
      <w:bookmarkStart w:id="59" w:name="_Processing_Role_and"/>
      <w:bookmarkStart w:id="60" w:name="_Toc486346858"/>
      <w:bookmarkEnd w:id="59"/>
      <w:r w:rsidRPr="00645ECC">
        <w:t>Processing Role and</w:t>
      </w:r>
      <w:r>
        <w:t xml:space="preserve"> Method for Service Provider</w:t>
      </w:r>
      <w:bookmarkEnd w:id="60"/>
    </w:p>
    <w:bookmarkStart w:id="61" w:name="_MON_1373984371"/>
    <w:bookmarkEnd w:id="61"/>
    <w:p w:rsidR="00645ECC" w:rsidRDefault="00645ECC" w:rsidP="00645ECC">
      <w:pPr>
        <w:pStyle w:val="BodyText"/>
        <w:ind w:left="0"/>
      </w:pPr>
      <w:r>
        <w:object w:dxaOrig="1534" w:dyaOrig="993">
          <v:shape id="_x0000_i1035" type="#_x0000_t75" style="width:76.5pt;height:49.5pt" o:ole="">
            <v:imagedata r:id="rId28" o:title=""/>
          </v:shape>
          <o:OLEObject Type="Embed" ProgID="Word.Document.8" ShapeID="_x0000_i1035" DrawAspect="Icon" ObjectID="_1565604826" r:id="rId29">
            <o:FieldCodes>\s</o:FieldCodes>
          </o:OLEObject>
        </w:object>
      </w:r>
    </w:p>
    <w:p w:rsidR="00FE11DB" w:rsidRDefault="00FE11DB" w:rsidP="00FE11DB">
      <w:pPr>
        <w:pStyle w:val="Heading3"/>
      </w:pPr>
      <w:bookmarkStart w:id="62" w:name="_Device_Event_Type"/>
      <w:bookmarkStart w:id="63" w:name="_Toc486346859"/>
      <w:bookmarkEnd w:id="62"/>
      <w:r w:rsidRPr="00FE11DB">
        <w:t>Device Event Type and Related Activity Types</w:t>
      </w:r>
      <w:bookmarkEnd w:id="63"/>
    </w:p>
    <w:bookmarkStart w:id="64" w:name="_MON_1374010878"/>
    <w:bookmarkEnd w:id="64"/>
    <w:bookmarkStart w:id="65" w:name="_MON_1373990125"/>
    <w:bookmarkEnd w:id="65"/>
    <w:p w:rsidR="00FE11DB" w:rsidRDefault="00FE11DB" w:rsidP="00FE11DB">
      <w:pPr>
        <w:pStyle w:val="BodyText"/>
        <w:ind w:left="0"/>
      </w:pPr>
      <w:r>
        <w:object w:dxaOrig="1534" w:dyaOrig="993">
          <v:shape id="_x0000_i1036" type="#_x0000_t75" style="width:76.5pt;height:49.5pt" o:ole="">
            <v:imagedata r:id="rId30" o:title=""/>
          </v:shape>
          <o:OLEObject Type="Embed" ProgID="Word.Document.8" ShapeID="_x0000_i1036" DrawAspect="Icon" ObjectID="_1565604827" r:id="rId31">
            <o:FieldCodes>\s</o:FieldCodes>
          </o:OLEObject>
        </w:object>
      </w:r>
    </w:p>
    <w:p w:rsidR="008F4985" w:rsidRPr="008F4985" w:rsidRDefault="008F4985" w:rsidP="008F4985">
      <w:pPr>
        <w:pStyle w:val="BodyText"/>
        <w:ind w:left="0"/>
      </w:pPr>
    </w:p>
    <w:sectPr w:rsidR="008F4985" w:rsidRPr="008F4985" w:rsidSect="00290DC7">
      <w:headerReference w:type="default" r:id="rId32"/>
      <w:footerReference w:type="even" r:id="rId33"/>
      <w:footerReference w:type="default" r:id="rId34"/>
      <w:footerReference w:type="first" r:id="rId35"/>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7B1" w:rsidRDefault="006877B1">
      <w:r>
        <w:separator/>
      </w:r>
    </w:p>
  </w:endnote>
  <w:endnote w:type="continuationSeparator" w:id="0">
    <w:p w:rsidR="006877B1" w:rsidRDefault="0068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F7" w:rsidRDefault="00A47A21">
    <w:pPr>
      <w:pStyle w:val="Footer"/>
      <w:framePr w:wrap="around" w:vAnchor="text" w:hAnchor="margin" w:xAlign="right" w:y="1"/>
      <w:rPr>
        <w:rStyle w:val="PageNumber"/>
      </w:rPr>
    </w:pPr>
    <w:r>
      <w:rPr>
        <w:rStyle w:val="PageNumber"/>
      </w:rPr>
      <w:fldChar w:fldCharType="begin"/>
    </w:r>
    <w:r w:rsidR="004E42F7">
      <w:rPr>
        <w:rStyle w:val="PageNumber"/>
      </w:rPr>
      <w:instrText xml:space="preserve">PAGE  </w:instrText>
    </w:r>
    <w:r>
      <w:rPr>
        <w:rStyle w:val="PageNumber"/>
      </w:rPr>
      <w:fldChar w:fldCharType="separate"/>
    </w:r>
    <w:r w:rsidR="004E42F7">
      <w:rPr>
        <w:rStyle w:val="PageNumber"/>
        <w:noProof/>
      </w:rPr>
      <w:t>iv</w:t>
    </w:r>
    <w:r>
      <w:rPr>
        <w:rStyle w:val="PageNumber"/>
      </w:rPr>
      <w:fldChar w:fldCharType="end"/>
    </w:r>
  </w:p>
  <w:p w:rsidR="004E42F7" w:rsidRDefault="004E42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F7" w:rsidRDefault="006877B1">
    <w:pPr>
      <w:pStyle w:val="Footer"/>
      <w:jc w:val="right"/>
    </w:pPr>
    <w:r>
      <w:fldChar w:fldCharType="begin"/>
    </w:r>
    <w:r>
      <w:instrText xml:space="preserve"> PAGE   \* MERGEFORMAT </w:instrText>
    </w:r>
    <w:r>
      <w:fldChar w:fldCharType="separate"/>
    </w:r>
    <w:r w:rsidR="00DB6E3D">
      <w:rPr>
        <w:noProof/>
      </w:rPr>
      <w:t>5</w:t>
    </w:r>
    <w:r>
      <w:rPr>
        <w:noProof/>
      </w:rPr>
      <w:fldChar w:fldCharType="end"/>
    </w:r>
  </w:p>
  <w:p w:rsidR="004E42F7" w:rsidRPr="005F2720" w:rsidRDefault="004E42F7" w:rsidP="00B625A7">
    <w:pPr>
      <w:pStyle w:val="Header"/>
      <w:rPr>
        <w:color w:val="17365D"/>
      </w:rPr>
    </w:pPr>
    <w:r>
      <w:rPr>
        <w:color w:val="17365D"/>
      </w:rPr>
      <w:t xml:space="preserve">5.3.3.2 </w:t>
    </w:r>
    <w:r w:rsidR="00DB6E3D">
      <w:rPr>
        <w:color w:val="17365D"/>
      </w:rPr>
      <w:t>C2M.</w:t>
    </w:r>
    <w:r>
      <w:rPr>
        <w:color w:val="17365D"/>
      </w:rPr>
      <w:t>MDM.</w:t>
    </w:r>
    <w:r w:rsidR="00DB6E3D">
      <w:rPr>
        <w:color w:val="17365D"/>
      </w:rPr>
      <w:t>v</w:t>
    </w:r>
    <w:r w:rsidR="00073889">
      <w:rPr>
        <w:color w:val="17365D"/>
      </w:rPr>
      <w:t>2.2</w:t>
    </w:r>
    <w:r w:rsidR="00D30B7B">
      <w:rPr>
        <w:color w:val="17365D"/>
      </w:rPr>
      <w:t>.</w:t>
    </w:r>
    <w:r>
      <w:rPr>
        <w:color w:val="17365D"/>
      </w:rPr>
      <w:t>Manage Device Events</w:t>
    </w:r>
  </w:p>
  <w:p w:rsidR="004E42F7" w:rsidRPr="005F2720" w:rsidRDefault="004E42F7" w:rsidP="00E746BC">
    <w:pPr>
      <w:pStyle w:val="Header"/>
      <w:jc w:val="center"/>
      <w:rPr>
        <w:color w:val="17365D"/>
      </w:rPr>
    </w:pPr>
    <w:r>
      <w:rPr>
        <w:rFonts w:ascii="Arial" w:hAnsi="Arial" w:cs="Arial"/>
        <w:b/>
        <w:bCs/>
        <w:color w:val="000000"/>
        <w:sz w:val="12"/>
        <w:szCs w:val="12"/>
        <w:lang w:eastAsia="en-US"/>
      </w:rPr>
      <w:t xml:space="preserve">Copyright © </w:t>
    </w:r>
    <w:r w:rsidR="00073889">
      <w:rPr>
        <w:rFonts w:ascii="Arial" w:hAnsi="Arial" w:cs="Arial"/>
        <w:b/>
        <w:bCs/>
        <w:color w:val="000000"/>
        <w:sz w:val="12"/>
        <w:szCs w:val="12"/>
        <w:lang w:eastAsia="en-US"/>
      </w:rPr>
      <w:t>2017</w:t>
    </w:r>
    <w:r>
      <w:rPr>
        <w:rFonts w:ascii="Arial" w:hAnsi="Arial" w:cs="Arial"/>
        <w:b/>
        <w:bCs/>
        <w:color w:val="000000"/>
        <w:sz w:val="12"/>
        <w:szCs w:val="12"/>
        <w:lang w:eastAsia="en-US"/>
      </w:rPr>
      <w:t>, Oracle. All rights reserved.</w:t>
    </w:r>
  </w:p>
  <w:p w:rsidR="004E42F7" w:rsidRDefault="004E42F7" w:rsidP="00E746BC">
    <w:pPr>
      <w:pStyle w:val="Header"/>
      <w:jc w:val="center"/>
      <w:rPr>
        <w:color w:val="17365D"/>
      </w:rPr>
    </w:pPr>
  </w:p>
  <w:p w:rsidR="004E42F7" w:rsidRDefault="004E42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F7" w:rsidRDefault="004E42F7">
    <w:pPr>
      <w:pStyle w:val="Footer"/>
      <w:tabs>
        <w:tab w:val="clear" w:pos="7920"/>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7B1" w:rsidRDefault="006877B1">
      <w:r>
        <w:separator/>
      </w:r>
    </w:p>
  </w:footnote>
  <w:footnote w:type="continuationSeparator" w:id="0">
    <w:p w:rsidR="006877B1" w:rsidRDefault="00687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F7" w:rsidRDefault="004E42F7">
    <w:pPr>
      <w:pStyle w:val="Header"/>
      <w:framePr w:hSpace="187" w:wrap="auto" w:vAnchor="page" w:hAnchor="page" w:x="12174" w:y="361"/>
    </w:pPr>
  </w:p>
  <w:p w:rsidR="004E42F7" w:rsidRPr="005F2720" w:rsidRDefault="004E42F7" w:rsidP="00BE40EF">
    <w:pPr>
      <w:pStyle w:val="Header"/>
      <w:rPr>
        <w:color w:val="17365D"/>
      </w:rPr>
    </w:pPr>
    <w:r w:rsidRPr="005F2720">
      <w:rPr>
        <w:color w:val="17365D"/>
      </w:rPr>
      <w:t xml:space="preserve"> </w:t>
    </w:r>
    <w:r>
      <w:rPr>
        <w:color w:val="17365D"/>
      </w:rPr>
      <w:t xml:space="preserve">5.3.3.2 </w:t>
    </w:r>
    <w:r w:rsidR="00DB6E3D">
      <w:rPr>
        <w:color w:val="17365D"/>
      </w:rPr>
      <w:t>C2M.</w:t>
    </w:r>
    <w:r>
      <w:rPr>
        <w:color w:val="17365D"/>
      </w:rPr>
      <w:t>MDM.</w:t>
    </w:r>
    <w:r w:rsidR="00DB6E3D">
      <w:rPr>
        <w:color w:val="17365D"/>
      </w:rPr>
      <w:t>v</w:t>
    </w:r>
    <w:r w:rsidR="00073889">
      <w:rPr>
        <w:color w:val="17365D"/>
      </w:rPr>
      <w:t>2.2</w:t>
    </w:r>
    <w:r w:rsidR="00D30B7B">
      <w:rPr>
        <w:color w:val="17365D"/>
      </w:rPr>
      <w:t>.</w:t>
    </w:r>
    <w:r>
      <w:rPr>
        <w:color w:val="17365D"/>
      </w:rPr>
      <w:t>Manage Device Events</w:t>
    </w:r>
  </w:p>
  <w:p w:rsidR="004E42F7" w:rsidRPr="005F2720" w:rsidRDefault="004E42F7" w:rsidP="000237CA">
    <w:pPr>
      <w:pStyle w:val="Header"/>
      <w:rPr>
        <w:color w:val="17365D"/>
      </w:rPr>
    </w:pPr>
  </w:p>
  <w:p w:rsidR="004E42F7" w:rsidRDefault="004E42F7">
    <w:pPr>
      <w:pStyle w:val="Header"/>
      <w:framePr w:hSpace="187" w:wrap="auto" w:vAnchor="text" w:hAnchor="margin" w:xAlign="right" w:y="1"/>
    </w:pPr>
  </w:p>
  <w:p w:rsidR="004E42F7" w:rsidRDefault="004E42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06E5"/>
    <w:multiLevelType w:val="singleLevel"/>
    <w:tmpl w:val="C50AAEE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731006E"/>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7"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0" w15:restartNumberingAfterBreak="0">
    <w:nsid w:val="32B20559"/>
    <w:multiLevelType w:val="hybridMultilevel"/>
    <w:tmpl w:val="5DB0B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3"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3F8C21A2"/>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5" w15:restartNumberingAfterBreak="0">
    <w:nsid w:val="403C0456"/>
    <w:multiLevelType w:val="hybridMultilevel"/>
    <w:tmpl w:val="D27C5A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E27C4B"/>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7"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8"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1"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2"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3"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5"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6"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7" w15:restartNumberingAfterBreak="0">
    <w:nsid w:val="71C25CD9"/>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8"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9"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0"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7"/>
  </w:num>
  <w:num w:numId="2">
    <w:abstractNumId w:val="11"/>
  </w:num>
  <w:num w:numId="3">
    <w:abstractNumId w:val="7"/>
  </w:num>
  <w:num w:numId="4">
    <w:abstractNumId w:val="8"/>
  </w:num>
  <w:num w:numId="5">
    <w:abstractNumId w:val="13"/>
  </w:num>
  <w:num w:numId="6">
    <w:abstractNumId w:val="20"/>
  </w:num>
  <w:num w:numId="7">
    <w:abstractNumId w:val="28"/>
  </w:num>
  <w:num w:numId="8">
    <w:abstractNumId w:val="24"/>
  </w:num>
  <w:num w:numId="9">
    <w:abstractNumId w:val="6"/>
  </w:num>
  <w:num w:numId="10">
    <w:abstractNumId w:val="22"/>
  </w:num>
  <w:num w:numId="11">
    <w:abstractNumId w:val="21"/>
  </w:num>
  <w:num w:numId="12">
    <w:abstractNumId w:val="31"/>
  </w:num>
  <w:num w:numId="13">
    <w:abstractNumId w:val="12"/>
  </w:num>
  <w:num w:numId="14">
    <w:abstractNumId w:val="5"/>
  </w:num>
  <w:num w:numId="15">
    <w:abstractNumId w:val="29"/>
  </w:num>
  <w:num w:numId="16">
    <w:abstractNumId w:val="3"/>
  </w:num>
  <w:num w:numId="17">
    <w:abstractNumId w:val="26"/>
  </w:num>
  <w:num w:numId="18">
    <w:abstractNumId w:val="30"/>
  </w:num>
  <w:num w:numId="19">
    <w:abstractNumId w:val="19"/>
  </w:num>
  <w:num w:numId="20">
    <w:abstractNumId w:val="23"/>
  </w:num>
  <w:num w:numId="21">
    <w:abstractNumId w:val="18"/>
  </w:num>
  <w:num w:numId="22">
    <w:abstractNumId w:val="2"/>
  </w:num>
  <w:num w:numId="23">
    <w:abstractNumId w:val="14"/>
  </w:num>
  <w:num w:numId="24">
    <w:abstractNumId w:val="27"/>
  </w:num>
  <w:num w:numId="25">
    <w:abstractNumId w:val="16"/>
  </w:num>
  <w:num w:numId="26">
    <w:abstractNumId w:val="1"/>
  </w:num>
  <w:num w:numId="27">
    <w:abstractNumId w:val="4"/>
  </w:num>
  <w:num w:numId="28">
    <w:abstractNumId w:val="9"/>
  </w:num>
  <w:num w:numId="29">
    <w:abstractNumId w:val="25"/>
  </w:num>
  <w:num w:numId="30">
    <w:abstractNumId w:val="10"/>
  </w:num>
  <w:num w:numId="31">
    <w:abstractNumId w:val="1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E7CE4"/>
    <w:rsid w:val="00003E0A"/>
    <w:rsid w:val="0000496F"/>
    <w:rsid w:val="00005E2D"/>
    <w:rsid w:val="000149B4"/>
    <w:rsid w:val="000218AE"/>
    <w:rsid w:val="000221DF"/>
    <w:rsid w:val="000237CA"/>
    <w:rsid w:val="00024B5D"/>
    <w:rsid w:val="000347ED"/>
    <w:rsid w:val="00043F48"/>
    <w:rsid w:val="00052A05"/>
    <w:rsid w:val="00053562"/>
    <w:rsid w:val="00053FF9"/>
    <w:rsid w:val="000554F3"/>
    <w:rsid w:val="00056FA1"/>
    <w:rsid w:val="00061881"/>
    <w:rsid w:val="00061B18"/>
    <w:rsid w:val="00062A71"/>
    <w:rsid w:val="000660A1"/>
    <w:rsid w:val="00071717"/>
    <w:rsid w:val="00073889"/>
    <w:rsid w:val="000742C5"/>
    <w:rsid w:val="00075484"/>
    <w:rsid w:val="00080E2E"/>
    <w:rsid w:val="00082949"/>
    <w:rsid w:val="00082AF1"/>
    <w:rsid w:val="000831C3"/>
    <w:rsid w:val="0008582F"/>
    <w:rsid w:val="00095282"/>
    <w:rsid w:val="000954E2"/>
    <w:rsid w:val="000960D9"/>
    <w:rsid w:val="00097DBF"/>
    <w:rsid w:val="000A0AFE"/>
    <w:rsid w:val="000A2767"/>
    <w:rsid w:val="000A2E9E"/>
    <w:rsid w:val="000A35B8"/>
    <w:rsid w:val="000A4B8C"/>
    <w:rsid w:val="000A5039"/>
    <w:rsid w:val="000B10C5"/>
    <w:rsid w:val="000B1BF5"/>
    <w:rsid w:val="000B3D8E"/>
    <w:rsid w:val="000C13E8"/>
    <w:rsid w:val="000C21C8"/>
    <w:rsid w:val="000C26E2"/>
    <w:rsid w:val="000C4B1D"/>
    <w:rsid w:val="000D0061"/>
    <w:rsid w:val="000D44F9"/>
    <w:rsid w:val="000D5239"/>
    <w:rsid w:val="000D534E"/>
    <w:rsid w:val="000E00BE"/>
    <w:rsid w:val="000E1063"/>
    <w:rsid w:val="000E3EB6"/>
    <w:rsid w:val="000E4ED8"/>
    <w:rsid w:val="000E5164"/>
    <w:rsid w:val="000E65B4"/>
    <w:rsid w:val="000E6C8C"/>
    <w:rsid w:val="000F1F49"/>
    <w:rsid w:val="000F4BB0"/>
    <w:rsid w:val="000F4D82"/>
    <w:rsid w:val="000F5E42"/>
    <w:rsid w:val="000F6D60"/>
    <w:rsid w:val="001018CB"/>
    <w:rsid w:val="001039A8"/>
    <w:rsid w:val="00103A8C"/>
    <w:rsid w:val="001100CF"/>
    <w:rsid w:val="00114341"/>
    <w:rsid w:val="00122C89"/>
    <w:rsid w:val="001251D5"/>
    <w:rsid w:val="00131E65"/>
    <w:rsid w:val="00136C78"/>
    <w:rsid w:val="00137324"/>
    <w:rsid w:val="001421E3"/>
    <w:rsid w:val="00142625"/>
    <w:rsid w:val="00152B98"/>
    <w:rsid w:val="00152C33"/>
    <w:rsid w:val="001538AB"/>
    <w:rsid w:val="001548E8"/>
    <w:rsid w:val="00156D00"/>
    <w:rsid w:val="00156E87"/>
    <w:rsid w:val="00161453"/>
    <w:rsid w:val="00162196"/>
    <w:rsid w:val="00163076"/>
    <w:rsid w:val="00163AFE"/>
    <w:rsid w:val="00167112"/>
    <w:rsid w:val="00167ADC"/>
    <w:rsid w:val="00167AF0"/>
    <w:rsid w:val="00175942"/>
    <w:rsid w:val="00183628"/>
    <w:rsid w:val="00184350"/>
    <w:rsid w:val="0018532B"/>
    <w:rsid w:val="00187465"/>
    <w:rsid w:val="0019130C"/>
    <w:rsid w:val="001938B3"/>
    <w:rsid w:val="0019549C"/>
    <w:rsid w:val="00196602"/>
    <w:rsid w:val="001A08C8"/>
    <w:rsid w:val="001A2ECB"/>
    <w:rsid w:val="001A3CFB"/>
    <w:rsid w:val="001B0AF1"/>
    <w:rsid w:val="001B2A5B"/>
    <w:rsid w:val="001B2F4C"/>
    <w:rsid w:val="001B5817"/>
    <w:rsid w:val="001B5C86"/>
    <w:rsid w:val="001C514B"/>
    <w:rsid w:val="001D09FE"/>
    <w:rsid w:val="001D6F91"/>
    <w:rsid w:val="001D70BC"/>
    <w:rsid w:val="001D7139"/>
    <w:rsid w:val="001D74BD"/>
    <w:rsid w:val="001D779B"/>
    <w:rsid w:val="001E0BEA"/>
    <w:rsid w:val="001E267B"/>
    <w:rsid w:val="001F2DFF"/>
    <w:rsid w:val="001F3EFA"/>
    <w:rsid w:val="001F55B7"/>
    <w:rsid w:val="001F6DC1"/>
    <w:rsid w:val="0020185A"/>
    <w:rsid w:val="00202A24"/>
    <w:rsid w:val="0021293A"/>
    <w:rsid w:val="00214093"/>
    <w:rsid w:val="00216257"/>
    <w:rsid w:val="002165A2"/>
    <w:rsid w:val="00221138"/>
    <w:rsid w:val="002228D6"/>
    <w:rsid w:val="00222BCD"/>
    <w:rsid w:val="00223CE6"/>
    <w:rsid w:val="00226EED"/>
    <w:rsid w:val="00226FAB"/>
    <w:rsid w:val="0022780F"/>
    <w:rsid w:val="0023268A"/>
    <w:rsid w:val="002340B3"/>
    <w:rsid w:val="00234868"/>
    <w:rsid w:val="00235219"/>
    <w:rsid w:val="00235941"/>
    <w:rsid w:val="00240F36"/>
    <w:rsid w:val="002418B1"/>
    <w:rsid w:val="00242657"/>
    <w:rsid w:val="002437EF"/>
    <w:rsid w:val="00246103"/>
    <w:rsid w:val="00250153"/>
    <w:rsid w:val="002544CA"/>
    <w:rsid w:val="00260A99"/>
    <w:rsid w:val="00260F44"/>
    <w:rsid w:val="002658C3"/>
    <w:rsid w:val="00270CC8"/>
    <w:rsid w:val="00272674"/>
    <w:rsid w:val="00282791"/>
    <w:rsid w:val="00283096"/>
    <w:rsid w:val="00287C3B"/>
    <w:rsid w:val="00290A90"/>
    <w:rsid w:val="00290DC7"/>
    <w:rsid w:val="0029235D"/>
    <w:rsid w:val="00292CEF"/>
    <w:rsid w:val="00293AFB"/>
    <w:rsid w:val="002951A6"/>
    <w:rsid w:val="002A56F1"/>
    <w:rsid w:val="002A58BE"/>
    <w:rsid w:val="002B4F8A"/>
    <w:rsid w:val="002B5CB5"/>
    <w:rsid w:val="002C4233"/>
    <w:rsid w:val="002C528E"/>
    <w:rsid w:val="002D1819"/>
    <w:rsid w:val="002D2370"/>
    <w:rsid w:val="002D7616"/>
    <w:rsid w:val="002E073C"/>
    <w:rsid w:val="002E557C"/>
    <w:rsid w:val="002E7542"/>
    <w:rsid w:val="002F0C53"/>
    <w:rsid w:val="002F32BF"/>
    <w:rsid w:val="002F55BC"/>
    <w:rsid w:val="002F6E89"/>
    <w:rsid w:val="002F78EF"/>
    <w:rsid w:val="002F7B29"/>
    <w:rsid w:val="002F7D36"/>
    <w:rsid w:val="003025B0"/>
    <w:rsid w:val="003059A5"/>
    <w:rsid w:val="003066B5"/>
    <w:rsid w:val="00317EC1"/>
    <w:rsid w:val="00320877"/>
    <w:rsid w:val="00321B5F"/>
    <w:rsid w:val="00321EF6"/>
    <w:rsid w:val="00322F54"/>
    <w:rsid w:val="00327B54"/>
    <w:rsid w:val="0033031C"/>
    <w:rsid w:val="0033126E"/>
    <w:rsid w:val="00332D72"/>
    <w:rsid w:val="00333040"/>
    <w:rsid w:val="0033368E"/>
    <w:rsid w:val="003340C6"/>
    <w:rsid w:val="00334CFD"/>
    <w:rsid w:val="0033586D"/>
    <w:rsid w:val="00335DC2"/>
    <w:rsid w:val="003363EC"/>
    <w:rsid w:val="00336C5E"/>
    <w:rsid w:val="00336F6E"/>
    <w:rsid w:val="00337DC6"/>
    <w:rsid w:val="00343151"/>
    <w:rsid w:val="003440DB"/>
    <w:rsid w:val="00344F47"/>
    <w:rsid w:val="00350FC3"/>
    <w:rsid w:val="00351A00"/>
    <w:rsid w:val="00352962"/>
    <w:rsid w:val="003542DC"/>
    <w:rsid w:val="0035714C"/>
    <w:rsid w:val="0036004E"/>
    <w:rsid w:val="003604A6"/>
    <w:rsid w:val="00362570"/>
    <w:rsid w:val="0036384D"/>
    <w:rsid w:val="003663F4"/>
    <w:rsid w:val="0038128E"/>
    <w:rsid w:val="003815E2"/>
    <w:rsid w:val="00384C37"/>
    <w:rsid w:val="00386601"/>
    <w:rsid w:val="00390517"/>
    <w:rsid w:val="00392ADC"/>
    <w:rsid w:val="003955DB"/>
    <w:rsid w:val="003A1671"/>
    <w:rsid w:val="003A1CA4"/>
    <w:rsid w:val="003A365C"/>
    <w:rsid w:val="003A552C"/>
    <w:rsid w:val="003B0407"/>
    <w:rsid w:val="003B4E52"/>
    <w:rsid w:val="003C52A1"/>
    <w:rsid w:val="003D0C0E"/>
    <w:rsid w:val="003D0FB1"/>
    <w:rsid w:val="003D49BA"/>
    <w:rsid w:val="003D7217"/>
    <w:rsid w:val="003D7DDB"/>
    <w:rsid w:val="003E17BD"/>
    <w:rsid w:val="003E2363"/>
    <w:rsid w:val="003E5350"/>
    <w:rsid w:val="003E6337"/>
    <w:rsid w:val="003F174D"/>
    <w:rsid w:val="00400790"/>
    <w:rsid w:val="00400B9E"/>
    <w:rsid w:val="00405847"/>
    <w:rsid w:val="00407A34"/>
    <w:rsid w:val="00413486"/>
    <w:rsid w:val="00422A40"/>
    <w:rsid w:val="00423812"/>
    <w:rsid w:val="00423F43"/>
    <w:rsid w:val="00424812"/>
    <w:rsid w:val="004267BA"/>
    <w:rsid w:val="00432A22"/>
    <w:rsid w:val="00436CB0"/>
    <w:rsid w:val="00445F1A"/>
    <w:rsid w:val="00446C21"/>
    <w:rsid w:val="00447D8D"/>
    <w:rsid w:val="00454AE7"/>
    <w:rsid w:val="00461BD1"/>
    <w:rsid w:val="00462339"/>
    <w:rsid w:val="00466DA5"/>
    <w:rsid w:val="004704E0"/>
    <w:rsid w:val="00470C3B"/>
    <w:rsid w:val="00471606"/>
    <w:rsid w:val="004719F4"/>
    <w:rsid w:val="00471B9B"/>
    <w:rsid w:val="00475E6C"/>
    <w:rsid w:val="004818A6"/>
    <w:rsid w:val="00481E30"/>
    <w:rsid w:val="004820EF"/>
    <w:rsid w:val="00485F8D"/>
    <w:rsid w:val="004946FF"/>
    <w:rsid w:val="0049502E"/>
    <w:rsid w:val="004953BD"/>
    <w:rsid w:val="0049540E"/>
    <w:rsid w:val="00496C66"/>
    <w:rsid w:val="004A62E2"/>
    <w:rsid w:val="004A73DF"/>
    <w:rsid w:val="004B15C5"/>
    <w:rsid w:val="004B617C"/>
    <w:rsid w:val="004B71D7"/>
    <w:rsid w:val="004C3AF1"/>
    <w:rsid w:val="004C6165"/>
    <w:rsid w:val="004C6380"/>
    <w:rsid w:val="004D2000"/>
    <w:rsid w:val="004D2C9D"/>
    <w:rsid w:val="004D4E0D"/>
    <w:rsid w:val="004E004B"/>
    <w:rsid w:val="004E2C05"/>
    <w:rsid w:val="004E42F7"/>
    <w:rsid w:val="004E47A7"/>
    <w:rsid w:val="004E4BA9"/>
    <w:rsid w:val="004F05A0"/>
    <w:rsid w:val="004F318B"/>
    <w:rsid w:val="004F3D79"/>
    <w:rsid w:val="004F4907"/>
    <w:rsid w:val="004F4B93"/>
    <w:rsid w:val="004F52FA"/>
    <w:rsid w:val="004F5EDB"/>
    <w:rsid w:val="004F6041"/>
    <w:rsid w:val="00504D6C"/>
    <w:rsid w:val="00506388"/>
    <w:rsid w:val="005155FF"/>
    <w:rsid w:val="00515D54"/>
    <w:rsid w:val="00527208"/>
    <w:rsid w:val="00531681"/>
    <w:rsid w:val="0053302B"/>
    <w:rsid w:val="00533EDB"/>
    <w:rsid w:val="005441D2"/>
    <w:rsid w:val="00551F00"/>
    <w:rsid w:val="00552A5F"/>
    <w:rsid w:val="005543F5"/>
    <w:rsid w:val="00563986"/>
    <w:rsid w:val="00563C14"/>
    <w:rsid w:val="00567108"/>
    <w:rsid w:val="00570415"/>
    <w:rsid w:val="00570CCD"/>
    <w:rsid w:val="005711A4"/>
    <w:rsid w:val="00581B10"/>
    <w:rsid w:val="005836AE"/>
    <w:rsid w:val="005959FD"/>
    <w:rsid w:val="005966E6"/>
    <w:rsid w:val="005975C7"/>
    <w:rsid w:val="005A142E"/>
    <w:rsid w:val="005A1EBC"/>
    <w:rsid w:val="005A5744"/>
    <w:rsid w:val="005A5F9D"/>
    <w:rsid w:val="005B11D7"/>
    <w:rsid w:val="005B12F9"/>
    <w:rsid w:val="005B44BE"/>
    <w:rsid w:val="005B50B7"/>
    <w:rsid w:val="005B563F"/>
    <w:rsid w:val="005C3990"/>
    <w:rsid w:val="005D1552"/>
    <w:rsid w:val="005D1FBC"/>
    <w:rsid w:val="005D2469"/>
    <w:rsid w:val="005D3AAB"/>
    <w:rsid w:val="005D4490"/>
    <w:rsid w:val="005E10B5"/>
    <w:rsid w:val="005E3D02"/>
    <w:rsid w:val="005E5699"/>
    <w:rsid w:val="005E75EB"/>
    <w:rsid w:val="005E76D7"/>
    <w:rsid w:val="005E7709"/>
    <w:rsid w:val="005E7FE5"/>
    <w:rsid w:val="005F1437"/>
    <w:rsid w:val="005F5427"/>
    <w:rsid w:val="006037C5"/>
    <w:rsid w:val="0060686B"/>
    <w:rsid w:val="00613D38"/>
    <w:rsid w:val="00614C7B"/>
    <w:rsid w:val="00616740"/>
    <w:rsid w:val="00617672"/>
    <w:rsid w:val="00626CA6"/>
    <w:rsid w:val="00626D1A"/>
    <w:rsid w:val="006373CE"/>
    <w:rsid w:val="00642A88"/>
    <w:rsid w:val="00642F09"/>
    <w:rsid w:val="00643E57"/>
    <w:rsid w:val="00645ECC"/>
    <w:rsid w:val="00646289"/>
    <w:rsid w:val="00646FC0"/>
    <w:rsid w:val="00647BE7"/>
    <w:rsid w:val="006506A9"/>
    <w:rsid w:val="00671B79"/>
    <w:rsid w:val="00671F43"/>
    <w:rsid w:val="006817DE"/>
    <w:rsid w:val="006865FB"/>
    <w:rsid w:val="006877B1"/>
    <w:rsid w:val="0069262C"/>
    <w:rsid w:val="006A1AA2"/>
    <w:rsid w:val="006A2A9B"/>
    <w:rsid w:val="006A5502"/>
    <w:rsid w:val="006B0ABC"/>
    <w:rsid w:val="006B1109"/>
    <w:rsid w:val="006B193C"/>
    <w:rsid w:val="006B3D72"/>
    <w:rsid w:val="006B4364"/>
    <w:rsid w:val="006B4FC7"/>
    <w:rsid w:val="006B57CF"/>
    <w:rsid w:val="006C5724"/>
    <w:rsid w:val="006C7841"/>
    <w:rsid w:val="006E0456"/>
    <w:rsid w:val="006F23B1"/>
    <w:rsid w:val="006F2D7C"/>
    <w:rsid w:val="006F487B"/>
    <w:rsid w:val="006F4D75"/>
    <w:rsid w:val="00700947"/>
    <w:rsid w:val="00705013"/>
    <w:rsid w:val="00710703"/>
    <w:rsid w:val="007120A7"/>
    <w:rsid w:val="00712A7F"/>
    <w:rsid w:val="007146ED"/>
    <w:rsid w:val="00715BD3"/>
    <w:rsid w:val="00715CBB"/>
    <w:rsid w:val="0071672B"/>
    <w:rsid w:val="00717BD7"/>
    <w:rsid w:val="00720F4C"/>
    <w:rsid w:val="00721A48"/>
    <w:rsid w:val="00724C0A"/>
    <w:rsid w:val="007270D0"/>
    <w:rsid w:val="0073111B"/>
    <w:rsid w:val="007325B4"/>
    <w:rsid w:val="0073408C"/>
    <w:rsid w:val="0073419E"/>
    <w:rsid w:val="00744C0B"/>
    <w:rsid w:val="00744DB0"/>
    <w:rsid w:val="00744F77"/>
    <w:rsid w:val="00744FFD"/>
    <w:rsid w:val="0075012F"/>
    <w:rsid w:val="00750A64"/>
    <w:rsid w:val="0075324E"/>
    <w:rsid w:val="00756EE0"/>
    <w:rsid w:val="00757F7F"/>
    <w:rsid w:val="0076284F"/>
    <w:rsid w:val="00764775"/>
    <w:rsid w:val="00766866"/>
    <w:rsid w:val="00771D10"/>
    <w:rsid w:val="00772085"/>
    <w:rsid w:val="00772629"/>
    <w:rsid w:val="00775B15"/>
    <w:rsid w:val="0078019D"/>
    <w:rsid w:val="00784832"/>
    <w:rsid w:val="00790133"/>
    <w:rsid w:val="00795EF3"/>
    <w:rsid w:val="007A0F43"/>
    <w:rsid w:val="007A32FA"/>
    <w:rsid w:val="007A5547"/>
    <w:rsid w:val="007B2C12"/>
    <w:rsid w:val="007B51EE"/>
    <w:rsid w:val="007B58D5"/>
    <w:rsid w:val="007B7D62"/>
    <w:rsid w:val="007C1097"/>
    <w:rsid w:val="007C1100"/>
    <w:rsid w:val="007C2639"/>
    <w:rsid w:val="007C39D6"/>
    <w:rsid w:val="007C52B9"/>
    <w:rsid w:val="007D0BD0"/>
    <w:rsid w:val="007D0CB2"/>
    <w:rsid w:val="007D37FB"/>
    <w:rsid w:val="007D6516"/>
    <w:rsid w:val="007E2169"/>
    <w:rsid w:val="007E4DE1"/>
    <w:rsid w:val="007E4EB4"/>
    <w:rsid w:val="007F0DEA"/>
    <w:rsid w:val="007F0E34"/>
    <w:rsid w:val="007F254F"/>
    <w:rsid w:val="007F266B"/>
    <w:rsid w:val="007F418F"/>
    <w:rsid w:val="008059D2"/>
    <w:rsid w:val="00807214"/>
    <w:rsid w:val="00810DED"/>
    <w:rsid w:val="00812024"/>
    <w:rsid w:val="00812297"/>
    <w:rsid w:val="00817CAD"/>
    <w:rsid w:val="00821229"/>
    <w:rsid w:val="00823799"/>
    <w:rsid w:val="0083251F"/>
    <w:rsid w:val="00835CB7"/>
    <w:rsid w:val="00837120"/>
    <w:rsid w:val="00841F76"/>
    <w:rsid w:val="00843DDA"/>
    <w:rsid w:val="008440A2"/>
    <w:rsid w:val="008466F3"/>
    <w:rsid w:val="0084687F"/>
    <w:rsid w:val="008518A0"/>
    <w:rsid w:val="0085465E"/>
    <w:rsid w:val="008546E1"/>
    <w:rsid w:val="00860B18"/>
    <w:rsid w:val="00863194"/>
    <w:rsid w:val="008636CC"/>
    <w:rsid w:val="00866BCC"/>
    <w:rsid w:val="0086772B"/>
    <w:rsid w:val="00867C00"/>
    <w:rsid w:val="00870648"/>
    <w:rsid w:val="008723DF"/>
    <w:rsid w:val="008734EF"/>
    <w:rsid w:val="0087432D"/>
    <w:rsid w:val="00874D91"/>
    <w:rsid w:val="00877F3F"/>
    <w:rsid w:val="008826DC"/>
    <w:rsid w:val="0088679A"/>
    <w:rsid w:val="0089045D"/>
    <w:rsid w:val="00890623"/>
    <w:rsid w:val="00890C60"/>
    <w:rsid w:val="00895092"/>
    <w:rsid w:val="008975D1"/>
    <w:rsid w:val="008A1488"/>
    <w:rsid w:val="008A6C10"/>
    <w:rsid w:val="008A7DF6"/>
    <w:rsid w:val="008B4F62"/>
    <w:rsid w:val="008B6089"/>
    <w:rsid w:val="008B7004"/>
    <w:rsid w:val="008C0E36"/>
    <w:rsid w:val="008C1D5F"/>
    <w:rsid w:val="008D3EEE"/>
    <w:rsid w:val="008D5811"/>
    <w:rsid w:val="008D61AA"/>
    <w:rsid w:val="008D7DE4"/>
    <w:rsid w:val="008E16BB"/>
    <w:rsid w:val="008E2BAD"/>
    <w:rsid w:val="008E6C9C"/>
    <w:rsid w:val="008F14CA"/>
    <w:rsid w:val="008F1977"/>
    <w:rsid w:val="008F2E92"/>
    <w:rsid w:val="008F4339"/>
    <w:rsid w:val="008F4985"/>
    <w:rsid w:val="008F5E79"/>
    <w:rsid w:val="00902A2C"/>
    <w:rsid w:val="00912345"/>
    <w:rsid w:val="009160F5"/>
    <w:rsid w:val="009312E8"/>
    <w:rsid w:val="0094228B"/>
    <w:rsid w:val="00946BB6"/>
    <w:rsid w:val="00947BD8"/>
    <w:rsid w:val="009505C2"/>
    <w:rsid w:val="00952492"/>
    <w:rsid w:val="00952E28"/>
    <w:rsid w:val="00954FC2"/>
    <w:rsid w:val="009561D3"/>
    <w:rsid w:val="009565B5"/>
    <w:rsid w:val="00960278"/>
    <w:rsid w:val="00960D52"/>
    <w:rsid w:val="00965DA8"/>
    <w:rsid w:val="009730F5"/>
    <w:rsid w:val="00976EC5"/>
    <w:rsid w:val="00980705"/>
    <w:rsid w:val="00983C6C"/>
    <w:rsid w:val="00983F4E"/>
    <w:rsid w:val="0098535B"/>
    <w:rsid w:val="00986093"/>
    <w:rsid w:val="00990E4D"/>
    <w:rsid w:val="009A16E6"/>
    <w:rsid w:val="009A25E1"/>
    <w:rsid w:val="009A2EB8"/>
    <w:rsid w:val="009A3C62"/>
    <w:rsid w:val="009A3EC8"/>
    <w:rsid w:val="009A6E1E"/>
    <w:rsid w:val="009B05E4"/>
    <w:rsid w:val="009B2E63"/>
    <w:rsid w:val="009B2E6F"/>
    <w:rsid w:val="009B52D4"/>
    <w:rsid w:val="009C70E2"/>
    <w:rsid w:val="009D102F"/>
    <w:rsid w:val="009D7255"/>
    <w:rsid w:val="009E1C88"/>
    <w:rsid w:val="009E34AC"/>
    <w:rsid w:val="009E5A64"/>
    <w:rsid w:val="009E7C49"/>
    <w:rsid w:val="009F1CC3"/>
    <w:rsid w:val="009F494B"/>
    <w:rsid w:val="009F549F"/>
    <w:rsid w:val="00A04CD1"/>
    <w:rsid w:val="00A05517"/>
    <w:rsid w:val="00A06ABB"/>
    <w:rsid w:val="00A07C28"/>
    <w:rsid w:val="00A10A71"/>
    <w:rsid w:val="00A112FF"/>
    <w:rsid w:val="00A157C9"/>
    <w:rsid w:val="00A17AE5"/>
    <w:rsid w:val="00A21273"/>
    <w:rsid w:val="00A22017"/>
    <w:rsid w:val="00A22195"/>
    <w:rsid w:val="00A2305C"/>
    <w:rsid w:val="00A26271"/>
    <w:rsid w:val="00A27170"/>
    <w:rsid w:val="00A273C3"/>
    <w:rsid w:val="00A27E57"/>
    <w:rsid w:val="00A30612"/>
    <w:rsid w:val="00A30C0E"/>
    <w:rsid w:val="00A31E26"/>
    <w:rsid w:val="00A32E17"/>
    <w:rsid w:val="00A346B9"/>
    <w:rsid w:val="00A358F4"/>
    <w:rsid w:val="00A36D8A"/>
    <w:rsid w:val="00A37F2E"/>
    <w:rsid w:val="00A4106A"/>
    <w:rsid w:val="00A41799"/>
    <w:rsid w:val="00A4283A"/>
    <w:rsid w:val="00A42AD0"/>
    <w:rsid w:val="00A440CC"/>
    <w:rsid w:val="00A463B0"/>
    <w:rsid w:val="00A476C9"/>
    <w:rsid w:val="00A47A21"/>
    <w:rsid w:val="00A50F90"/>
    <w:rsid w:val="00A51E6A"/>
    <w:rsid w:val="00A5455B"/>
    <w:rsid w:val="00A56081"/>
    <w:rsid w:val="00A56CDF"/>
    <w:rsid w:val="00A62AA7"/>
    <w:rsid w:val="00A637D1"/>
    <w:rsid w:val="00A64822"/>
    <w:rsid w:val="00A64E82"/>
    <w:rsid w:val="00A66E8E"/>
    <w:rsid w:val="00A747B7"/>
    <w:rsid w:val="00A750D2"/>
    <w:rsid w:val="00A9112C"/>
    <w:rsid w:val="00A96DDE"/>
    <w:rsid w:val="00A96E06"/>
    <w:rsid w:val="00A979C4"/>
    <w:rsid w:val="00AA14E3"/>
    <w:rsid w:val="00AA4E32"/>
    <w:rsid w:val="00AA542D"/>
    <w:rsid w:val="00AA7683"/>
    <w:rsid w:val="00AC0C1A"/>
    <w:rsid w:val="00AC2FE0"/>
    <w:rsid w:val="00AC3B59"/>
    <w:rsid w:val="00AC5711"/>
    <w:rsid w:val="00AC783F"/>
    <w:rsid w:val="00AC7D7A"/>
    <w:rsid w:val="00AD5A69"/>
    <w:rsid w:val="00AD792F"/>
    <w:rsid w:val="00AE1F31"/>
    <w:rsid w:val="00AF7EA5"/>
    <w:rsid w:val="00B008C6"/>
    <w:rsid w:val="00B06563"/>
    <w:rsid w:val="00B11BC4"/>
    <w:rsid w:val="00B13513"/>
    <w:rsid w:val="00B13E8A"/>
    <w:rsid w:val="00B14928"/>
    <w:rsid w:val="00B15C93"/>
    <w:rsid w:val="00B17A2A"/>
    <w:rsid w:val="00B20A38"/>
    <w:rsid w:val="00B245DA"/>
    <w:rsid w:val="00B27886"/>
    <w:rsid w:val="00B32F86"/>
    <w:rsid w:val="00B3651F"/>
    <w:rsid w:val="00B40456"/>
    <w:rsid w:val="00B469B2"/>
    <w:rsid w:val="00B47A5F"/>
    <w:rsid w:val="00B53288"/>
    <w:rsid w:val="00B57E87"/>
    <w:rsid w:val="00B60B05"/>
    <w:rsid w:val="00B619CB"/>
    <w:rsid w:val="00B625A7"/>
    <w:rsid w:val="00B648E2"/>
    <w:rsid w:val="00B6584A"/>
    <w:rsid w:val="00B70493"/>
    <w:rsid w:val="00B711F6"/>
    <w:rsid w:val="00B74047"/>
    <w:rsid w:val="00B751C7"/>
    <w:rsid w:val="00B75833"/>
    <w:rsid w:val="00B76428"/>
    <w:rsid w:val="00B77863"/>
    <w:rsid w:val="00B80C89"/>
    <w:rsid w:val="00B82900"/>
    <w:rsid w:val="00B87234"/>
    <w:rsid w:val="00BA224C"/>
    <w:rsid w:val="00BA2868"/>
    <w:rsid w:val="00BA4DD2"/>
    <w:rsid w:val="00BA5DE2"/>
    <w:rsid w:val="00BA6D91"/>
    <w:rsid w:val="00BA721D"/>
    <w:rsid w:val="00BA7879"/>
    <w:rsid w:val="00BB0232"/>
    <w:rsid w:val="00BB2532"/>
    <w:rsid w:val="00BB2D32"/>
    <w:rsid w:val="00BB6C27"/>
    <w:rsid w:val="00BB7961"/>
    <w:rsid w:val="00BC1D78"/>
    <w:rsid w:val="00BD42FA"/>
    <w:rsid w:val="00BD6A51"/>
    <w:rsid w:val="00BE33DD"/>
    <w:rsid w:val="00BE40EF"/>
    <w:rsid w:val="00BF1797"/>
    <w:rsid w:val="00BF3CEF"/>
    <w:rsid w:val="00BF3F42"/>
    <w:rsid w:val="00BF4434"/>
    <w:rsid w:val="00C072ED"/>
    <w:rsid w:val="00C07D85"/>
    <w:rsid w:val="00C12965"/>
    <w:rsid w:val="00C14D5E"/>
    <w:rsid w:val="00C162D7"/>
    <w:rsid w:val="00C16BC8"/>
    <w:rsid w:val="00C1750D"/>
    <w:rsid w:val="00C2262E"/>
    <w:rsid w:val="00C24A64"/>
    <w:rsid w:val="00C25707"/>
    <w:rsid w:val="00C3003B"/>
    <w:rsid w:val="00C35172"/>
    <w:rsid w:val="00C3616A"/>
    <w:rsid w:val="00C45477"/>
    <w:rsid w:val="00C47D44"/>
    <w:rsid w:val="00C47E0F"/>
    <w:rsid w:val="00C52EB7"/>
    <w:rsid w:val="00C53036"/>
    <w:rsid w:val="00C559C6"/>
    <w:rsid w:val="00C55ABB"/>
    <w:rsid w:val="00C57484"/>
    <w:rsid w:val="00C626B7"/>
    <w:rsid w:val="00C62C92"/>
    <w:rsid w:val="00C70243"/>
    <w:rsid w:val="00C748A9"/>
    <w:rsid w:val="00C74B27"/>
    <w:rsid w:val="00C80BC6"/>
    <w:rsid w:val="00C8154C"/>
    <w:rsid w:val="00C84138"/>
    <w:rsid w:val="00C8687B"/>
    <w:rsid w:val="00C93C15"/>
    <w:rsid w:val="00CA156B"/>
    <w:rsid w:val="00CA162F"/>
    <w:rsid w:val="00CA3D72"/>
    <w:rsid w:val="00CA4E1D"/>
    <w:rsid w:val="00CB341C"/>
    <w:rsid w:val="00CB5102"/>
    <w:rsid w:val="00CB5D44"/>
    <w:rsid w:val="00CB7679"/>
    <w:rsid w:val="00CC5022"/>
    <w:rsid w:val="00CC7638"/>
    <w:rsid w:val="00CD03E4"/>
    <w:rsid w:val="00CD1753"/>
    <w:rsid w:val="00CD4E46"/>
    <w:rsid w:val="00CD7DA4"/>
    <w:rsid w:val="00CE0296"/>
    <w:rsid w:val="00CE11F9"/>
    <w:rsid w:val="00CE1592"/>
    <w:rsid w:val="00CE7078"/>
    <w:rsid w:val="00CF0F13"/>
    <w:rsid w:val="00CF7BC0"/>
    <w:rsid w:val="00CF7F53"/>
    <w:rsid w:val="00D00D46"/>
    <w:rsid w:val="00D01CD4"/>
    <w:rsid w:val="00D02D06"/>
    <w:rsid w:val="00D053D6"/>
    <w:rsid w:val="00D0672A"/>
    <w:rsid w:val="00D10963"/>
    <w:rsid w:val="00D10B7C"/>
    <w:rsid w:val="00D13FA4"/>
    <w:rsid w:val="00D15BEB"/>
    <w:rsid w:val="00D17CCC"/>
    <w:rsid w:val="00D217AA"/>
    <w:rsid w:val="00D30B7B"/>
    <w:rsid w:val="00D30C4C"/>
    <w:rsid w:val="00D329F7"/>
    <w:rsid w:val="00D33E2B"/>
    <w:rsid w:val="00D36627"/>
    <w:rsid w:val="00D4077B"/>
    <w:rsid w:val="00D47E6B"/>
    <w:rsid w:val="00D52743"/>
    <w:rsid w:val="00D54DD0"/>
    <w:rsid w:val="00D558AB"/>
    <w:rsid w:val="00D5660B"/>
    <w:rsid w:val="00D57597"/>
    <w:rsid w:val="00D603FB"/>
    <w:rsid w:val="00D61FFF"/>
    <w:rsid w:val="00D6293E"/>
    <w:rsid w:val="00D65B5F"/>
    <w:rsid w:val="00D66886"/>
    <w:rsid w:val="00D76204"/>
    <w:rsid w:val="00D76789"/>
    <w:rsid w:val="00D8065B"/>
    <w:rsid w:val="00D82E33"/>
    <w:rsid w:val="00D85FFE"/>
    <w:rsid w:val="00D91668"/>
    <w:rsid w:val="00D92A47"/>
    <w:rsid w:val="00D95661"/>
    <w:rsid w:val="00D973A6"/>
    <w:rsid w:val="00DA3D32"/>
    <w:rsid w:val="00DA4234"/>
    <w:rsid w:val="00DA5B62"/>
    <w:rsid w:val="00DB190E"/>
    <w:rsid w:val="00DB1DC0"/>
    <w:rsid w:val="00DB4D37"/>
    <w:rsid w:val="00DB6001"/>
    <w:rsid w:val="00DB6017"/>
    <w:rsid w:val="00DB6E3D"/>
    <w:rsid w:val="00DC259B"/>
    <w:rsid w:val="00DC5507"/>
    <w:rsid w:val="00DC61D1"/>
    <w:rsid w:val="00DC6CF6"/>
    <w:rsid w:val="00DD174B"/>
    <w:rsid w:val="00DD6E15"/>
    <w:rsid w:val="00DD76A9"/>
    <w:rsid w:val="00DD7A9D"/>
    <w:rsid w:val="00DE11C5"/>
    <w:rsid w:val="00DE12E5"/>
    <w:rsid w:val="00DE2EE5"/>
    <w:rsid w:val="00DE2FA2"/>
    <w:rsid w:val="00DE63A3"/>
    <w:rsid w:val="00DF2D14"/>
    <w:rsid w:val="00DF4D71"/>
    <w:rsid w:val="00E021C4"/>
    <w:rsid w:val="00E023B6"/>
    <w:rsid w:val="00E03D59"/>
    <w:rsid w:val="00E06A0F"/>
    <w:rsid w:val="00E07F18"/>
    <w:rsid w:val="00E10E0F"/>
    <w:rsid w:val="00E17F5C"/>
    <w:rsid w:val="00E21A96"/>
    <w:rsid w:val="00E21E0E"/>
    <w:rsid w:val="00E2350B"/>
    <w:rsid w:val="00E2368A"/>
    <w:rsid w:val="00E25596"/>
    <w:rsid w:val="00E2616D"/>
    <w:rsid w:val="00E30DC4"/>
    <w:rsid w:val="00E30F74"/>
    <w:rsid w:val="00E3419A"/>
    <w:rsid w:val="00E41C1F"/>
    <w:rsid w:val="00E43D11"/>
    <w:rsid w:val="00E44546"/>
    <w:rsid w:val="00E46A6A"/>
    <w:rsid w:val="00E4746C"/>
    <w:rsid w:val="00E47F9D"/>
    <w:rsid w:val="00E5023E"/>
    <w:rsid w:val="00E52DBB"/>
    <w:rsid w:val="00E54EDE"/>
    <w:rsid w:val="00E56024"/>
    <w:rsid w:val="00E56BB0"/>
    <w:rsid w:val="00E57CC8"/>
    <w:rsid w:val="00E6182C"/>
    <w:rsid w:val="00E61A62"/>
    <w:rsid w:val="00E6566B"/>
    <w:rsid w:val="00E65BF9"/>
    <w:rsid w:val="00E71B2D"/>
    <w:rsid w:val="00E7273D"/>
    <w:rsid w:val="00E746BC"/>
    <w:rsid w:val="00E75A0A"/>
    <w:rsid w:val="00E77637"/>
    <w:rsid w:val="00E77906"/>
    <w:rsid w:val="00E8043E"/>
    <w:rsid w:val="00E84BE0"/>
    <w:rsid w:val="00E84C13"/>
    <w:rsid w:val="00E86957"/>
    <w:rsid w:val="00E93631"/>
    <w:rsid w:val="00E972D5"/>
    <w:rsid w:val="00EA260F"/>
    <w:rsid w:val="00EA3E18"/>
    <w:rsid w:val="00EB198A"/>
    <w:rsid w:val="00EB5FCF"/>
    <w:rsid w:val="00EC05C6"/>
    <w:rsid w:val="00EC3049"/>
    <w:rsid w:val="00EC6424"/>
    <w:rsid w:val="00EC65C1"/>
    <w:rsid w:val="00EC68BC"/>
    <w:rsid w:val="00ED0A05"/>
    <w:rsid w:val="00ED0EDB"/>
    <w:rsid w:val="00ED7B9B"/>
    <w:rsid w:val="00EE0103"/>
    <w:rsid w:val="00EE2F6D"/>
    <w:rsid w:val="00EE4F1F"/>
    <w:rsid w:val="00F001A9"/>
    <w:rsid w:val="00F075B2"/>
    <w:rsid w:val="00F119FA"/>
    <w:rsid w:val="00F1467D"/>
    <w:rsid w:val="00F179FD"/>
    <w:rsid w:val="00F214B7"/>
    <w:rsid w:val="00F23597"/>
    <w:rsid w:val="00F2391A"/>
    <w:rsid w:val="00F2511A"/>
    <w:rsid w:val="00F33480"/>
    <w:rsid w:val="00F3376D"/>
    <w:rsid w:val="00F3462A"/>
    <w:rsid w:val="00F347A9"/>
    <w:rsid w:val="00F34AD6"/>
    <w:rsid w:val="00F35B41"/>
    <w:rsid w:val="00F41A1F"/>
    <w:rsid w:val="00F541A0"/>
    <w:rsid w:val="00F54BA7"/>
    <w:rsid w:val="00F55854"/>
    <w:rsid w:val="00F56212"/>
    <w:rsid w:val="00F56612"/>
    <w:rsid w:val="00F570C4"/>
    <w:rsid w:val="00F60F44"/>
    <w:rsid w:val="00F62BE7"/>
    <w:rsid w:val="00F65F44"/>
    <w:rsid w:val="00F66C4F"/>
    <w:rsid w:val="00F71391"/>
    <w:rsid w:val="00F72ABC"/>
    <w:rsid w:val="00F8278B"/>
    <w:rsid w:val="00F845EA"/>
    <w:rsid w:val="00F85483"/>
    <w:rsid w:val="00F85B19"/>
    <w:rsid w:val="00F902D4"/>
    <w:rsid w:val="00F92DF7"/>
    <w:rsid w:val="00FA035D"/>
    <w:rsid w:val="00FA0932"/>
    <w:rsid w:val="00FA440A"/>
    <w:rsid w:val="00FA641B"/>
    <w:rsid w:val="00FB2811"/>
    <w:rsid w:val="00FB48BC"/>
    <w:rsid w:val="00FC5AF8"/>
    <w:rsid w:val="00FD3837"/>
    <w:rsid w:val="00FD7F4B"/>
    <w:rsid w:val="00FE11DB"/>
    <w:rsid w:val="00FE2CBA"/>
    <w:rsid w:val="00FE32FC"/>
    <w:rsid w:val="00FE48DF"/>
    <w:rsid w:val="00FE6ACB"/>
    <w:rsid w:val="00FE7CE4"/>
    <w:rsid w:val="00FF0065"/>
    <w:rsid w:val="00FF018A"/>
    <w:rsid w:val="00FF1B0C"/>
    <w:rsid w:val="00FF32AD"/>
    <w:rsid w:val="00FF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EEE0C3-20B0-4177-9C82-A0C2F17E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5B"/>
    <w:rPr>
      <w:rFonts w:ascii="Book Antiqua" w:hAnsi="Book Antiqua"/>
      <w:lang w:eastAsia="es-ES"/>
    </w:rPr>
  </w:style>
  <w:style w:type="paragraph" w:styleId="Heading1">
    <w:name w:val="heading 1"/>
    <w:basedOn w:val="Normal"/>
    <w:next w:val="BodyText"/>
    <w:qFormat/>
    <w:rsid w:val="00D8065B"/>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D8065B"/>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D8065B"/>
    <w:pPr>
      <w:keepNext/>
      <w:keepLines/>
      <w:ind w:left="0"/>
      <w:outlineLvl w:val="2"/>
    </w:pPr>
    <w:rPr>
      <w:b/>
      <w:sz w:val="24"/>
    </w:rPr>
  </w:style>
  <w:style w:type="paragraph" w:styleId="Heading4">
    <w:name w:val="heading 4"/>
    <w:basedOn w:val="BodyText"/>
    <w:next w:val="BodyText"/>
    <w:qFormat/>
    <w:rsid w:val="00D8065B"/>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D8065B"/>
    <w:pPr>
      <w:keepNext/>
      <w:keepLines/>
      <w:outlineLvl w:val="4"/>
    </w:pPr>
    <w:rPr>
      <w:b/>
      <w:i/>
    </w:rPr>
  </w:style>
  <w:style w:type="paragraph" w:styleId="Heading6">
    <w:name w:val="heading 6"/>
    <w:basedOn w:val="Normal"/>
    <w:next w:val="NormalIndent"/>
    <w:qFormat/>
    <w:rsid w:val="00D8065B"/>
    <w:pPr>
      <w:ind w:left="720"/>
      <w:outlineLvl w:val="5"/>
    </w:pPr>
    <w:rPr>
      <w:rFonts w:ascii="Times" w:hAnsi="Times"/>
      <w:u w:val="single"/>
    </w:rPr>
  </w:style>
  <w:style w:type="paragraph" w:styleId="Heading7">
    <w:name w:val="heading 7"/>
    <w:basedOn w:val="Normal"/>
    <w:next w:val="NormalIndent"/>
    <w:qFormat/>
    <w:rsid w:val="00D8065B"/>
    <w:pPr>
      <w:ind w:left="720"/>
      <w:outlineLvl w:val="6"/>
    </w:pPr>
    <w:rPr>
      <w:rFonts w:ascii="Times" w:hAnsi="Times"/>
      <w:i/>
    </w:rPr>
  </w:style>
  <w:style w:type="paragraph" w:styleId="Heading8">
    <w:name w:val="heading 8"/>
    <w:basedOn w:val="Normal"/>
    <w:next w:val="NormalIndent"/>
    <w:qFormat/>
    <w:rsid w:val="00D8065B"/>
    <w:pPr>
      <w:ind w:left="720"/>
      <w:outlineLvl w:val="7"/>
    </w:pPr>
    <w:rPr>
      <w:rFonts w:ascii="Times" w:hAnsi="Times"/>
      <w:i/>
    </w:rPr>
  </w:style>
  <w:style w:type="paragraph" w:styleId="Heading9">
    <w:name w:val="heading 9"/>
    <w:basedOn w:val="Normal"/>
    <w:next w:val="NormalIndent"/>
    <w:qFormat/>
    <w:rsid w:val="00D8065B"/>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D8065B"/>
    <w:pPr>
      <w:spacing w:before="120" w:after="120"/>
      <w:ind w:left="2520"/>
    </w:pPr>
  </w:style>
  <w:style w:type="paragraph" w:styleId="TOC3">
    <w:name w:val="toc 3"/>
    <w:basedOn w:val="Normal"/>
    <w:next w:val="Normal"/>
    <w:uiPriority w:val="39"/>
    <w:qFormat/>
    <w:rsid w:val="00D8065B"/>
    <w:pPr>
      <w:ind w:left="400"/>
    </w:pPr>
    <w:rPr>
      <w:rFonts w:ascii="Calibri" w:hAnsi="Calibri"/>
      <w:i/>
      <w:iCs/>
    </w:rPr>
  </w:style>
  <w:style w:type="paragraph" w:styleId="TOC2">
    <w:name w:val="toc 2"/>
    <w:basedOn w:val="Normal"/>
    <w:next w:val="Normal"/>
    <w:uiPriority w:val="39"/>
    <w:qFormat/>
    <w:rsid w:val="00D8065B"/>
    <w:pPr>
      <w:ind w:left="200"/>
    </w:pPr>
    <w:rPr>
      <w:rFonts w:ascii="Calibri" w:hAnsi="Calibri"/>
      <w:smallCaps/>
    </w:rPr>
  </w:style>
  <w:style w:type="paragraph" w:styleId="Footer">
    <w:name w:val="footer"/>
    <w:basedOn w:val="Normal"/>
    <w:semiHidden/>
    <w:rsid w:val="00D8065B"/>
    <w:pPr>
      <w:tabs>
        <w:tab w:val="right" w:pos="7920"/>
      </w:tabs>
    </w:pPr>
    <w:rPr>
      <w:sz w:val="16"/>
    </w:rPr>
  </w:style>
  <w:style w:type="paragraph" w:styleId="Header">
    <w:name w:val="header"/>
    <w:basedOn w:val="Normal"/>
    <w:link w:val="HeaderChar"/>
    <w:semiHidden/>
    <w:rsid w:val="00D8065B"/>
    <w:pPr>
      <w:tabs>
        <w:tab w:val="right" w:pos="10440"/>
      </w:tabs>
    </w:pPr>
    <w:rPr>
      <w:sz w:val="16"/>
    </w:rPr>
  </w:style>
  <w:style w:type="paragraph" w:styleId="Title">
    <w:name w:val="Title"/>
    <w:basedOn w:val="Normal"/>
    <w:qFormat/>
    <w:rsid w:val="00D8065B"/>
    <w:pPr>
      <w:keepLines/>
      <w:spacing w:after="120"/>
      <w:ind w:left="2520" w:right="720"/>
    </w:pPr>
    <w:rPr>
      <w:sz w:val="48"/>
    </w:rPr>
  </w:style>
  <w:style w:type="paragraph" w:customStyle="1" w:styleId="TableText">
    <w:name w:val="Table Text"/>
    <w:basedOn w:val="Normal"/>
    <w:rsid w:val="00D8065B"/>
    <w:pPr>
      <w:keepLines/>
    </w:pPr>
    <w:rPr>
      <w:sz w:val="16"/>
    </w:rPr>
  </w:style>
  <w:style w:type="paragraph" w:customStyle="1" w:styleId="HeadingBar">
    <w:name w:val="Heading Bar"/>
    <w:basedOn w:val="Normal"/>
    <w:next w:val="Heading3"/>
    <w:rsid w:val="00D8065B"/>
    <w:pPr>
      <w:keepNext/>
      <w:keepLines/>
      <w:shd w:val="solid" w:color="auto" w:fill="auto"/>
      <w:spacing w:before="240"/>
      <w:ind w:right="7920"/>
    </w:pPr>
    <w:rPr>
      <w:color w:val="FFFFFF"/>
      <w:sz w:val="8"/>
    </w:rPr>
  </w:style>
  <w:style w:type="paragraph" w:customStyle="1" w:styleId="TitleBar">
    <w:name w:val="Title Bar"/>
    <w:basedOn w:val="Normal"/>
    <w:rsid w:val="00D8065B"/>
    <w:pPr>
      <w:keepNext/>
      <w:pageBreakBefore/>
      <w:shd w:val="solid" w:color="auto" w:fill="auto"/>
      <w:spacing w:before="1680"/>
      <w:ind w:left="2520" w:right="720"/>
    </w:pPr>
    <w:rPr>
      <w:sz w:val="36"/>
    </w:rPr>
  </w:style>
  <w:style w:type="paragraph" w:customStyle="1" w:styleId="TOCHeading1">
    <w:name w:val="TOC Heading1"/>
    <w:basedOn w:val="Normal"/>
    <w:rsid w:val="00D8065B"/>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D8065B"/>
    <w:rPr>
      <w:rFonts w:ascii="Book Antiqua" w:hAnsi="Book Antiqua"/>
      <w:color w:val="0000FF"/>
    </w:rPr>
  </w:style>
  <w:style w:type="paragraph" w:customStyle="1" w:styleId="TableHeading">
    <w:name w:val="Table Heading"/>
    <w:basedOn w:val="TableText"/>
    <w:rsid w:val="00D8065B"/>
    <w:pPr>
      <w:spacing w:before="120" w:after="120"/>
    </w:pPr>
    <w:rPr>
      <w:b/>
    </w:rPr>
  </w:style>
  <w:style w:type="character" w:styleId="PageNumber">
    <w:name w:val="page number"/>
    <w:basedOn w:val="DefaultParagraphFont"/>
    <w:semiHidden/>
    <w:rsid w:val="00D8065B"/>
    <w:rPr>
      <w:rFonts w:ascii="Book Antiqua" w:hAnsi="Book Antiqua"/>
    </w:rPr>
  </w:style>
  <w:style w:type="paragraph" w:customStyle="1" w:styleId="RouteTitle">
    <w:name w:val="Route Title"/>
    <w:basedOn w:val="Normal"/>
    <w:rsid w:val="00D8065B"/>
    <w:pPr>
      <w:keepLines/>
      <w:spacing w:after="120"/>
      <w:ind w:left="2520" w:right="720"/>
    </w:pPr>
    <w:rPr>
      <w:sz w:val="36"/>
    </w:rPr>
  </w:style>
  <w:style w:type="paragraph" w:customStyle="1" w:styleId="Title-Major">
    <w:name w:val="Title-Major"/>
    <w:basedOn w:val="Title"/>
    <w:rsid w:val="00D8065B"/>
    <w:rPr>
      <w:smallCaps/>
    </w:rPr>
  </w:style>
  <w:style w:type="paragraph" w:customStyle="1" w:styleId="Note">
    <w:name w:val="Note"/>
    <w:basedOn w:val="BodyText"/>
    <w:rsid w:val="00D8065B"/>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D8065B"/>
    <w:pPr>
      <w:keepLines/>
      <w:spacing w:before="60" w:after="60"/>
      <w:ind w:left="3096" w:hanging="216"/>
    </w:pPr>
  </w:style>
  <w:style w:type="paragraph" w:customStyle="1" w:styleId="Checklist">
    <w:name w:val="Checklist"/>
    <w:basedOn w:val="Bullet"/>
    <w:rsid w:val="00D8065B"/>
    <w:pPr>
      <w:ind w:left="3427" w:hanging="547"/>
    </w:pPr>
  </w:style>
  <w:style w:type="paragraph" w:customStyle="1" w:styleId="Checklist-X">
    <w:name w:val="Checklist-X"/>
    <w:basedOn w:val="Checklist"/>
    <w:rsid w:val="00D8065B"/>
  </w:style>
  <w:style w:type="paragraph" w:styleId="NormalIndent">
    <w:name w:val="Normal Indent"/>
    <w:basedOn w:val="Normal"/>
    <w:semiHidden/>
    <w:rsid w:val="00D8065B"/>
    <w:pPr>
      <w:ind w:left="720"/>
    </w:pPr>
  </w:style>
  <w:style w:type="paragraph" w:customStyle="1" w:styleId="InfoBox">
    <w:name w:val="Info Box"/>
    <w:basedOn w:val="BodyText"/>
    <w:rsid w:val="00D8065B"/>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D8065B"/>
    <w:pPr>
      <w:spacing w:before="60" w:after="60"/>
      <w:ind w:left="3240" w:hanging="360"/>
    </w:pPr>
  </w:style>
  <w:style w:type="paragraph" w:styleId="TOC1">
    <w:name w:val="toc 1"/>
    <w:basedOn w:val="Normal"/>
    <w:next w:val="Normal"/>
    <w:semiHidden/>
    <w:qFormat/>
    <w:rsid w:val="00D8065B"/>
    <w:pPr>
      <w:spacing w:before="120" w:after="120"/>
    </w:pPr>
    <w:rPr>
      <w:rFonts w:ascii="Calibri" w:hAnsi="Calibri"/>
      <w:b/>
      <w:bCs/>
      <w:caps/>
    </w:rPr>
  </w:style>
  <w:style w:type="paragraph" w:styleId="TOC4">
    <w:name w:val="toc 4"/>
    <w:basedOn w:val="Normal"/>
    <w:next w:val="Normal"/>
    <w:semiHidden/>
    <w:rsid w:val="00D8065B"/>
    <w:pPr>
      <w:ind w:left="600"/>
    </w:pPr>
    <w:rPr>
      <w:rFonts w:ascii="Calibri" w:hAnsi="Calibri"/>
      <w:sz w:val="18"/>
      <w:szCs w:val="18"/>
    </w:rPr>
  </w:style>
  <w:style w:type="paragraph" w:styleId="TOC5">
    <w:name w:val="toc 5"/>
    <w:basedOn w:val="Normal"/>
    <w:next w:val="Normal"/>
    <w:semiHidden/>
    <w:rsid w:val="00D8065B"/>
    <w:pPr>
      <w:ind w:left="800"/>
    </w:pPr>
    <w:rPr>
      <w:rFonts w:ascii="Calibri" w:hAnsi="Calibri"/>
      <w:sz w:val="18"/>
      <w:szCs w:val="18"/>
    </w:rPr>
  </w:style>
  <w:style w:type="paragraph" w:customStyle="1" w:styleId="tty132">
    <w:name w:val="tty132"/>
    <w:basedOn w:val="Normal"/>
    <w:rsid w:val="00D8065B"/>
    <w:rPr>
      <w:rFonts w:ascii="Courier New" w:hAnsi="Courier New"/>
      <w:sz w:val="12"/>
    </w:rPr>
  </w:style>
  <w:style w:type="paragraph" w:customStyle="1" w:styleId="tty180">
    <w:name w:val="tty180"/>
    <w:basedOn w:val="Normal"/>
    <w:rsid w:val="00D8065B"/>
    <w:pPr>
      <w:ind w:right="-720"/>
    </w:pPr>
    <w:rPr>
      <w:rFonts w:ascii="Courier New" w:hAnsi="Courier New"/>
      <w:sz w:val="8"/>
    </w:rPr>
  </w:style>
  <w:style w:type="paragraph" w:customStyle="1" w:styleId="tty80">
    <w:name w:val="tty80"/>
    <w:basedOn w:val="Normal"/>
    <w:rsid w:val="00D8065B"/>
    <w:rPr>
      <w:rFonts w:ascii="Courier New" w:hAnsi="Courier New"/>
    </w:rPr>
  </w:style>
  <w:style w:type="paragraph" w:customStyle="1" w:styleId="tty80indent">
    <w:name w:val="tty80 indent"/>
    <w:basedOn w:val="tty80"/>
    <w:rsid w:val="00D8065B"/>
    <w:pPr>
      <w:ind w:left="2895"/>
    </w:pPr>
  </w:style>
  <w:style w:type="paragraph" w:styleId="BodyTextIndent">
    <w:name w:val="Body Text Indent"/>
    <w:basedOn w:val="Normal"/>
    <w:semiHidden/>
    <w:unhideWhenUsed/>
    <w:rsid w:val="00D8065B"/>
    <w:pPr>
      <w:spacing w:after="120"/>
      <w:ind w:left="360"/>
    </w:pPr>
  </w:style>
  <w:style w:type="paragraph" w:customStyle="1" w:styleId="NoteWide">
    <w:name w:val="Note Wide"/>
    <w:basedOn w:val="Note"/>
    <w:rsid w:val="00D8065B"/>
    <w:pPr>
      <w:ind w:right="2160"/>
    </w:pPr>
  </w:style>
  <w:style w:type="character" w:customStyle="1" w:styleId="BodyTextIndentChar">
    <w:name w:val="Body Text Indent Char"/>
    <w:basedOn w:val="DefaultParagraphFont"/>
    <w:semiHidden/>
    <w:rsid w:val="00D8065B"/>
    <w:rPr>
      <w:rFonts w:ascii="Book Antiqua" w:hAnsi="Book Antiqua"/>
      <w:lang w:eastAsia="es-ES"/>
    </w:rPr>
  </w:style>
  <w:style w:type="paragraph" w:customStyle="1" w:styleId="Copyrighttitles">
    <w:name w:val="Copyright titles"/>
    <w:basedOn w:val="Normal"/>
    <w:rsid w:val="00D8065B"/>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D8065B"/>
    <w:pPr>
      <w:spacing w:before="100"/>
    </w:pPr>
    <w:rPr>
      <w:rFonts w:ascii="Futura Bk BT" w:hAnsi="Futura Bk BT"/>
      <w:sz w:val="16"/>
      <w:lang w:eastAsia="en-US"/>
    </w:rPr>
  </w:style>
  <w:style w:type="character" w:customStyle="1" w:styleId="FooterChar">
    <w:name w:val="Footer Char"/>
    <w:basedOn w:val="DefaultParagraphFont"/>
    <w:rsid w:val="00D8065B"/>
    <w:rPr>
      <w:rFonts w:ascii="Book Antiqua" w:hAnsi="Book Antiqua"/>
      <w:sz w:val="16"/>
      <w:lang w:eastAsia="es-ES"/>
    </w:rPr>
  </w:style>
  <w:style w:type="paragraph" w:customStyle="1" w:styleId="table">
    <w:name w:val="table"/>
    <w:basedOn w:val="Normal"/>
    <w:rsid w:val="00D8065B"/>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D8065B"/>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D8065B"/>
    <w:rPr>
      <w:color w:val="0000FF"/>
      <w:u w:val="single"/>
    </w:rPr>
  </w:style>
  <w:style w:type="paragraph" w:styleId="BalloonText">
    <w:name w:val="Balloon Text"/>
    <w:basedOn w:val="Normal"/>
    <w:semiHidden/>
    <w:unhideWhenUsed/>
    <w:rsid w:val="00D8065B"/>
    <w:rPr>
      <w:rFonts w:ascii="Tahoma" w:hAnsi="Tahoma" w:cs="Tahoma"/>
      <w:sz w:val="16"/>
      <w:szCs w:val="16"/>
    </w:rPr>
  </w:style>
  <w:style w:type="character" w:customStyle="1" w:styleId="BalloonTextChar">
    <w:name w:val="Balloon Text Char"/>
    <w:basedOn w:val="DefaultParagraphFont"/>
    <w:semiHidden/>
    <w:rsid w:val="00D8065B"/>
    <w:rPr>
      <w:rFonts w:ascii="Tahoma" w:hAnsi="Tahoma" w:cs="Tahoma"/>
      <w:sz w:val="16"/>
      <w:szCs w:val="16"/>
      <w:lang w:eastAsia="es-ES"/>
    </w:rPr>
  </w:style>
  <w:style w:type="character" w:customStyle="1" w:styleId="BodyTextChar">
    <w:name w:val="Body Text Char"/>
    <w:basedOn w:val="DefaultParagraphFont"/>
    <w:semiHidden/>
    <w:rsid w:val="00D8065B"/>
    <w:rPr>
      <w:rFonts w:ascii="Book Antiqua" w:hAnsi="Book Antiqua"/>
      <w:lang w:eastAsia="es-ES"/>
    </w:rPr>
  </w:style>
  <w:style w:type="paragraph" w:styleId="TOC6">
    <w:name w:val="toc 6"/>
    <w:basedOn w:val="Normal"/>
    <w:next w:val="Normal"/>
    <w:autoRedefine/>
    <w:unhideWhenUsed/>
    <w:rsid w:val="00D8065B"/>
    <w:pPr>
      <w:ind w:left="1000"/>
    </w:pPr>
    <w:rPr>
      <w:rFonts w:ascii="Calibri" w:hAnsi="Calibri"/>
      <w:sz w:val="18"/>
      <w:szCs w:val="18"/>
    </w:rPr>
  </w:style>
  <w:style w:type="paragraph" w:styleId="TOC7">
    <w:name w:val="toc 7"/>
    <w:basedOn w:val="Normal"/>
    <w:next w:val="Normal"/>
    <w:autoRedefine/>
    <w:unhideWhenUsed/>
    <w:rsid w:val="00D8065B"/>
    <w:pPr>
      <w:ind w:left="1200"/>
    </w:pPr>
    <w:rPr>
      <w:rFonts w:ascii="Calibri" w:hAnsi="Calibri"/>
      <w:sz w:val="18"/>
      <w:szCs w:val="18"/>
    </w:rPr>
  </w:style>
  <w:style w:type="paragraph" w:styleId="TOC8">
    <w:name w:val="toc 8"/>
    <w:basedOn w:val="Normal"/>
    <w:next w:val="Normal"/>
    <w:autoRedefine/>
    <w:unhideWhenUsed/>
    <w:rsid w:val="00D8065B"/>
    <w:pPr>
      <w:ind w:left="1400"/>
    </w:pPr>
    <w:rPr>
      <w:rFonts w:ascii="Calibri" w:hAnsi="Calibri"/>
      <w:sz w:val="18"/>
      <w:szCs w:val="18"/>
    </w:rPr>
  </w:style>
  <w:style w:type="paragraph" w:styleId="TOC9">
    <w:name w:val="toc 9"/>
    <w:basedOn w:val="Normal"/>
    <w:next w:val="Normal"/>
    <w:autoRedefine/>
    <w:unhideWhenUsed/>
    <w:rsid w:val="00D8065B"/>
    <w:pPr>
      <w:ind w:left="1600"/>
    </w:pPr>
    <w:rPr>
      <w:rFonts w:ascii="Calibri" w:hAnsi="Calibri"/>
      <w:sz w:val="18"/>
      <w:szCs w:val="18"/>
    </w:rPr>
  </w:style>
  <w:style w:type="paragraph" w:styleId="DocumentMap">
    <w:name w:val="Document Map"/>
    <w:basedOn w:val="Normal"/>
    <w:semiHidden/>
    <w:rsid w:val="00D8065B"/>
    <w:pPr>
      <w:shd w:val="clear" w:color="auto" w:fill="000080"/>
    </w:pPr>
    <w:rPr>
      <w:rFonts w:ascii="Tahoma" w:hAnsi="Tahoma" w:cs="Tahoma"/>
    </w:rPr>
  </w:style>
  <w:style w:type="character" w:styleId="FollowedHyperlink">
    <w:name w:val="FollowedHyperlink"/>
    <w:basedOn w:val="DefaultParagraphFont"/>
    <w:semiHidden/>
    <w:rsid w:val="00D8065B"/>
    <w:rPr>
      <w:color w:val="800080"/>
      <w:u w:val="single"/>
    </w:rPr>
  </w:style>
  <w:style w:type="character" w:customStyle="1" w:styleId="motreename1">
    <w:name w:val="motreename1"/>
    <w:basedOn w:val="DefaultParagraphFont"/>
    <w:rsid w:val="00D8065B"/>
    <w:rPr>
      <w:rFonts w:ascii="Arial" w:hAnsi="Arial" w:cs="Arial" w:hint="default"/>
      <w:b w:val="0"/>
      <w:bCs w:val="0"/>
      <w:i w:val="0"/>
      <w:iCs w:val="0"/>
      <w:color w:val="000000"/>
      <w:sz w:val="20"/>
      <w:szCs w:val="20"/>
    </w:rPr>
  </w:style>
  <w:style w:type="character" w:customStyle="1" w:styleId="motreename">
    <w:name w:val="motreename"/>
    <w:basedOn w:val="DefaultParagraphFont"/>
    <w:rsid w:val="00D8065B"/>
  </w:style>
  <w:style w:type="character" w:styleId="CommentReference">
    <w:name w:val="annotation reference"/>
    <w:basedOn w:val="DefaultParagraphFont"/>
    <w:semiHidden/>
    <w:rsid w:val="00D8065B"/>
    <w:rPr>
      <w:sz w:val="16"/>
      <w:szCs w:val="16"/>
    </w:rPr>
  </w:style>
  <w:style w:type="paragraph" w:styleId="CommentText">
    <w:name w:val="annotation text"/>
    <w:basedOn w:val="Normal"/>
    <w:link w:val="CommentTextChar"/>
    <w:semiHidden/>
    <w:rsid w:val="00D8065B"/>
  </w:style>
  <w:style w:type="character" w:customStyle="1" w:styleId="HeaderChar">
    <w:name w:val="Header Char"/>
    <w:basedOn w:val="DefaultParagraphFont"/>
    <w:link w:val="Header"/>
    <w:semiHidden/>
    <w:rsid w:val="00E746BC"/>
    <w:rPr>
      <w:rFonts w:ascii="Book Antiqua" w:hAnsi="Book Antiqua"/>
      <w:sz w:val="16"/>
      <w:lang w:eastAsia="es-ES"/>
    </w:rPr>
  </w:style>
  <w:style w:type="paragraph" w:styleId="NoSpacing">
    <w:name w:val="No Spacing"/>
    <w:link w:val="NoSpacingChar"/>
    <w:uiPriority w:val="1"/>
    <w:qFormat/>
    <w:rsid w:val="00290DC7"/>
    <w:rPr>
      <w:rFonts w:ascii="Calibri" w:hAnsi="Calibri"/>
      <w:sz w:val="22"/>
      <w:szCs w:val="22"/>
    </w:rPr>
  </w:style>
  <w:style w:type="character" w:customStyle="1" w:styleId="NoSpacingChar">
    <w:name w:val="No Spacing Char"/>
    <w:basedOn w:val="DefaultParagraphFont"/>
    <w:link w:val="NoSpacing"/>
    <w:uiPriority w:val="1"/>
    <w:rsid w:val="00290DC7"/>
    <w:rPr>
      <w:rFonts w:ascii="Calibri" w:hAnsi="Calibri"/>
      <w:sz w:val="22"/>
      <w:szCs w:val="22"/>
      <w:lang w:val="en-US" w:eastAsia="en-US" w:bidi="ar-SA"/>
    </w:rPr>
  </w:style>
  <w:style w:type="character" w:styleId="Strong">
    <w:name w:val="Strong"/>
    <w:basedOn w:val="DefaultParagraphFont"/>
    <w:uiPriority w:val="22"/>
    <w:qFormat/>
    <w:rsid w:val="001B2A5B"/>
    <w:rPr>
      <w:b/>
      <w:bCs/>
    </w:rPr>
  </w:style>
  <w:style w:type="paragraph" w:styleId="CommentSubject">
    <w:name w:val="annotation subject"/>
    <w:basedOn w:val="CommentText"/>
    <w:next w:val="CommentText"/>
    <w:link w:val="CommentSubjectChar"/>
    <w:uiPriority w:val="99"/>
    <w:semiHidden/>
    <w:unhideWhenUsed/>
    <w:rsid w:val="004818A6"/>
    <w:rPr>
      <w:b/>
      <w:bCs/>
    </w:rPr>
  </w:style>
  <w:style w:type="character" w:customStyle="1" w:styleId="CommentTextChar">
    <w:name w:val="Comment Text Char"/>
    <w:basedOn w:val="DefaultParagraphFont"/>
    <w:link w:val="CommentText"/>
    <w:semiHidden/>
    <w:rsid w:val="004818A6"/>
    <w:rPr>
      <w:rFonts w:ascii="Book Antiqua" w:hAnsi="Book Antiqua"/>
      <w:lang w:eastAsia="es-ES"/>
    </w:rPr>
  </w:style>
  <w:style w:type="character" w:customStyle="1" w:styleId="CommentSubjectChar">
    <w:name w:val="Comment Subject Char"/>
    <w:basedOn w:val="CommentTextChar"/>
    <w:link w:val="CommentSubject"/>
    <w:rsid w:val="004818A6"/>
    <w:rPr>
      <w:rFonts w:ascii="Book Antiqua" w:hAnsi="Book Antiqua"/>
      <w:lang w:eastAsia="es-ES"/>
    </w:rPr>
  </w:style>
  <w:style w:type="character" w:customStyle="1" w:styleId="Normal1">
    <w:name w:val="Normal1"/>
    <w:basedOn w:val="DefaultParagraphFont"/>
    <w:rsid w:val="000E1063"/>
  </w:style>
  <w:style w:type="character" w:customStyle="1" w:styleId="data">
    <w:name w:val="data"/>
    <w:basedOn w:val="DefaultParagraphFont"/>
    <w:rsid w:val="00E75A0A"/>
  </w:style>
  <w:style w:type="paragraph" w:styleId="ListBullet2">
    <w:name w:val="List Bullet 2"/>
    <w:basedOn w:val="Normal"/>
    <w:rsid w:val="00F075B2"/>
    <w:pPr>
      <w:numPr>
        <w:numId w:val="32"/>
      </w:numPr>
      <w:spacing w:after="120" w:line="276" w:lineRule="auto"/>
    </w:pPr>
    <w:rPr>
      <w:rFonts w:ascii="Calibri" w:eastAsia="Calibri" w:hAnsi="Calibri"/>
      <w:sz w:val="22"/>
      <w:szCs w:val="22"/>
      <w:lang w:val="en-AU" w:eastAsia="en-US"/>
    </w:rPr>
  </w:style>
  <w:style w:type="character" w:customStyle="1" w:styleId="FieldLabel">
    <w:name w:val="Field Label"/>
    <w:rsid w:val="009A16E6"/>
    <w:rPr>
      <w:b/>
    </w:rPr>
  </w:style>
  <w:style w:type="character" w:customStyle="1" w:styleId="FieldValue">
    <w:name w:val="Field Value"/>
    <w:rsid w:val="00BF3F42"/>
    <w:rPr>
      <w:b/>
      <w:i/>
      <w:color w:val="000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0877">
      <w:bodyDiv w:val="1"/>
      <w:marLeft w:val="0"/>
      <w:marRight w:val="0"/>
      <w:marTop w:val="0"/>
      <w:marBottom w:val="0"/>
      <w:divBdr>
        <w:top w:val="none" w:sz="0" w:space="0" w:color="auto"/>
        <w:left w:val="none" w:sz="0" w:space="0" w:color="auto"/>
        <w:bottom w:val="none" w:sz="0" w:space="0" w:color="auto"/>
        <w:right w:val="none" w:sz="0" w:space="0" w:color="auto"/>
      </w:divBdr>
    </w:div>
    <w:div w:id="986401665">
      <w:bodyDiv w:val="1"/>
      <w:marLeft w:val="0"/>
      <w:marRight w:val="0"/>
      <w:marTop w:val="0"/>
      <w:marBottom w:val="0"/>
      <w:divBdr>
        <w:top w:val="none" w:sz="0" w:space="0" w:color="auto"/>
        <w:left w:val="none" w:sz="0" w:space="0" w:color="auto"/>
        <w:bottom w:val="none" w:sz="0" w:space="0" w:color="auto"/>
        <w:right w:val="none" w:sz="0" w:space="0" w:color="auto"/>
      </w:divBdr>
    </w:div>
    <w:div w:id="1047145508">
      <w:bodyDiv w:val="1"/>
      <w:marLeft w:val="0"/>
      <w:marRight w:val="0"/>
      <w:marTop w:val="0"/>
      <w:marBottom w:val="0"/>
      <w:divBdr>
        <w:top w:val="none" w:sz="0" w:space="0" w:color="auto"/>
        <w:left w:val="none" w:sz="0" w:space="0" w:color="auto"/>
        <w:bottom w:val="none" w:sz="0" w:space="0" w:color="auto"/>
        <w:right w:val="none" w:sz="0" w:space="0" w:color="auto"/>
      </w:divBdr>
    </w:div>
    <w:div w:id="1168130522">
      <w:bodyDiv w:val="1"/>
      <w:marLeft w:val="0"/>
      <w:marRight w:val="0"/>
      <w:marTop w:val="0"/>
      <w:marBottom w:val="0"/>
      <w:divBdr>
        <w:top w:val="none" w:sz="0" w:space="0" w:color="auto"/>
        <w:left w:val="none" w:sz="0" w:space="0" w:color="auto"/>
        <w:bottom w:val="none" w:sz="0" w:space="0" w:color="auto"/>
        <w:right w:val="none" w:sz="0" w:space="0" w:color="auto"/>
      </w:divBdr>
    </w:div>
    <w:div w:id="128288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Visio_2003-2010_Drawing3.vsd"/><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oleObject" Target="embeddings/Microsoft_Word_97_-_2003_Document7.doc"/><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Microsoft_Word_97_-_2003_Document5.doc"/><Relationship Id="rId25" Type="http://schemas.openxmlformats.org/officeDocument/2006/relationships/oleObject" Target="embeddings/Microsoft_Word_97_-_2003_Document9.doc"/><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Microsoft_Word_97_-_2003_Document11.doc"/><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2.vsd"/><Relationship Id="rId24" Type="http://schemas.openxmlformats.org/officeDocument/2006/relationships/image" Target="media/image10.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Microsoft_Visio_2003-2010_Drawing4.vsd"/><Relationship Id="rId23" Type="http://schemas.openxmlformats.org/officeDocument/2006/relationships/oleObject" Target="embeddings/Microsoft_Word_97_-_2003_Document8.doc"/><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oleObject" Target="embeddings/Microsoft_Word_97_-_2003_Document6.doc"/><Relationship Id="rId31" Type="http://schemas.openxmlformats.org/officeDocument/2006/relationships/oleObject" Target="embeddings/Microsoft_Word_97_-_2003_Document12.doc"/><Relationship Id="rId4" Type="http://schemas.openxmlformats.org/officeDocument/2006/relationships/webSettings" Target="webSettings.xml"/><Relationship Id="rId9" Type="http://schemas.openxmlformats.org/officeDocument/2006/relationships/oleObject" Target="embeddings/Microsoft_Visio_2003-2010_Drawing1.vsd"/><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Microsoft_Word_97_-_2003_Document10.doc"/><Relationship Id="rId30" Type="http://schemas.openxmlformats.org/officeDocument/2006/relationships/image" Target="media/image13.emf"/><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4639</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BPM Manage Collection Agency Referrals</vt:lpstr>
    </vt:vector>
  </TitlesOfParts>
  <Company>Oracle Corporation</Company>
  <LinksUpToDate>false</LinksUpToDate>
  <CharactersWithSpaces>31020</CharactersWithSpaces>
  <SharedDoc>false</SharedDoc>
  <HLinks>
    <vt:vector size="924" baseType="variant">
      <vt:variant>
        <vt:i4>7405635</vt:i4>
      </vt:variant>
      <vt:variant>
        <vt:i4>522</vt:i4>
      </vt:variant>
      <vt:variant>
        <vt:i4>0</vt:i4>
      </vt:variant>
      <vt:variant>
        <vt:i4>5</vt:i4>
      </vt:variant>
      <vt:variant>
        <vt:lpwstr/>
      </vt:variant>
      <vt:variant>
        <vt:lpwstr>_Paired_Event_Last</vt:lpwstr>
      </vt:variant>
      <vt:variant>
        <vt:i4>8257608</vt:i4>
      </vt:variant>
      <vt:variant>
        <vt:i4>519</vt:i4>
      </vt:variant>
      <vt:variant>
        <vt:i4>0</vt:i4>
      </vt:variant>
      <vt:variant>
        <vt:i4>5</vt:i4>
      </vt:variant>
      <vt:variant>
        <vt:lpwstr/>
      </vt:variant>
      <vt:variant>
        <vt:lpwstr>_Paired_Event_First</vt:lpwstr>
      </vt:variant>
      <vt:variant>
        <vt:i4>3801113</vt:i4>
      </vt:variant>
      <vt:variant>
        <vt:i4>516</vt:i4>
      </vt:variant>
      <vt:variant>
        <vt:i4>0</vt:i4>
      </vt:variant>
      <vt:variant>
        <vt:i4>5</vt:i4>
      </vt:variant>
      <vt:variant>
        <vt:lpwstr/>
      </vt:variant>
      <vt:variant>
        <vt:lpwstr>_Initial_Load_IMD</vt:lpwstr>
      </vt:variant>
      <vt:variant>
        <vt:i4>3866681</vt:i4>
      </vt:variant>
      <vt:variant>
        <vt:i4>513</vt:i4>
      </vt:variant>
      <vt:variant>
        <vt:i4>0</vt:i4>
      </vt:variant>
      <vt:variant>
        <vt:i4>5</vt:i4>
      </vt:variant>
      <vt:variant>
        <vt:lpwstr/>
      </vt:variant>
      <vt:variant>
        <vt:lpwstr>_Business_Process_Model_5</vt:lpwstr>
      </vt:variant>
      <vt:variant>
        <vt:i4>7405635</vt:i4>
      </vt:variant>
      <vt:variant>
        <vt:i4>510</vt:i4>
      </vt:variant>
      <vt:variant>
        <vt:i4>0</vt:i4>
      </vt:variant>
      <vt:variant>
        <vt:i4>5</vt:i4>
      </vt:variant>
      <vt:variant>
        <vt:lpwstr/>
      </vt:variant>
      <vt:variant>
        <vt:lpwstr>_Paired_Event_Last</vt:lpwstr>
      </vt:variant>
      <vt:variant>
        <vt:i4>8257608</vt:i4>
      </vt:variant>
      <vt:variant>
        <vt:i4>507</vt:i4>
      </vt:variant>
      <vt:variant>
        <vt:i4>0</vt:i4>
      </vt:variant>
      <vt:variant>
        <vt:i4>5</vt:i4>
      </vt:variant>
      <vt:variant>
        <vt:lpwstr/>
      </vt:variant>
      <vt:variant>
        <vt:lpwstr>_Paired_Event_First</vt:lpwstr>
      </vt:variant>
      <vt:variant>
        <vt:i4>3801113</vt:i4>
      </vt:variant>
      <vt:variant>
        <vt:i4>504</vt:i4>
      </vt:variant>
      <vt:variant>
        <vt:i4>0</vt:i4>
      </vt:variant>
      <vt:variant>
        <vt:i4>5</vt:i4>
      </vt:variant>
      <vt:variant>
        <vt:lpwstr/>
      </vt:variant>
      <vt:variant>
        <vt:lpwstr>_Initial_Load_IMD</vt:lpwstr>
      </vt:variant>
      <vt:variant>
        <vt:i4>3866681</vt:i4>
      </vt:variant>
      <vt:variant>
        <vt:i4>501</vt:i4>
      </vt:variant>
      <vt:variant>
        <vt:i4>0</vt:i4>
      </vt:variant>
      <vt:variant>
        <vt:i4>5</vt:i4>
      </vt:variant>
      <vt:variant>
        <vt:lpwstr/>
      </vt:variant>
      <vt:variant>
        <vt:lpwstr>_Business_Process_Model_5</vt:lpwstr>
      </vt:variant>
      <vt:variant>
        <vt:i4>7405635</vt:i4>
      </vt:variant>
      <vt:variant>
        <vt:i4>498</vt:i4>
      </vt:variant>
      <vt:variant>
        <vt:i4>0</vt:i4>
      </vt:variant>
      <vt:variant>
        <vt:i4>5</vt:i4>
      </vt:variant>
      <vt:variant>
        <vt:lpwstr/>
      </vt:variant>
      <vt:variant>
        <vt:lpwstr>_Paired_Event_Last</vt:lpwstr>
      </vt:variant>
      <vt:variant>
        <vt:i4>8257608</vt:i4>
      </vt:variant>
      <vt:variant>
        <vt:i4>495</vt:i4>
      </vt:variant>
      <vt:variant>
        <vt:i4>0</vt:i4>
      </vt:variant>
      <vt:variant>
        <vt:i4>5</vt:i4>
      </vt:variant>
      <vt:variant>
        <vt:lpwstr/>
      </vt:variant>
      <vt:variant>
        <vt:lpwstr>_Paired_Event_First</vt:lpwstr>
      </vt:variant>
      <vt:variant>
        <vt:i4>3801113</vt:i4>
      </vt:variant>
      <vt:variant>
        <vt:i4>492</vt:i4>
      </vt:variant>
      <vt:variant>
        <vt:i4>0</vt:i4>
      </vt:variant>
      <vt:variant>
        <vt:i4>5</vt:i4>
      </vt:variant>
      <vt:variant>
        <vt:lpwstr/>
      </vt:variant>
      <vt:variant>
        <vt:lpwstr>_Initial_Load_IMD</vt:lpwstr>
      </vt:variant>
      <vt:variant>
        <vt:i4>3866681</vt:i4>
      </vt:variant>
      <vt:variant>
        <vt:i4>489</vt:i4>
      </vt:variant>
      <vt:variant>
        <vt:i4>0</vt:i4>
      </vt:variant>
      <vt:variant>
        <vt:i4>5</vt:i4>
      </vt:variant>
      <vt:variant>
        <vt:lpwstr/>
      </vt:variant>
      <vt:variant>
        <vt:lpwstr>_Business_Process_Model_5</vt:lpwstr>
      </vt:variant>
      <vt:variant>
        <vt:i4>7405635</vt:i4>
      </vt:variant>
      <vt:variant>
        <vt:i4>486</vt:i4>
      </vt:variant>
      <vt:variant>
        <vt:i4>0</vt:i4>
      </vt:variant>
      <vt:variant>
        <vt:i4>5</vt:i4>
      </vt:variant>
      <vt:variant>
        <vt:lpwstr/>
      </vt:variant>
      <vt:variant>
        <vt:lpwstr>_Paired_Event_Last</vt:lpwstr>
      </vt:variant>
      <vt:variant>
        <vt:i4>8257608</vt:i4>
      </vt:variant>
      <vt:variant>
        <vt:i4>483</vt:i4>
      </vt:variant>
      <vt:variant>
        <vt:i4>0</vt:i4>
      </vt:variant>
      <vt:variant>
        <vt:i4>5</vt:i4>
      </vt:variant>
      <vt:variant>
        <vt:lpwstr/>
      </vt:variant>
      <vt:variant>
        <vt:lpwstr>_Paired_Event_First</vt:lpwstr>
      </vt:variant>
      <vt:variant>
        <vt:i4>3801113</vt:i4>
      </vt:variant>
      <vt:variant>
        <vt:i4>480</vt:i4>
      </vt:variant>
      <vt:variant>
        <vt:i4>0</vt:i4>
      </vt:variant>
      <vt:variant>
        <vt:i4>5</vt:i4>
      </vt:variant>
      <vt:variant>
        <vt:lpwstr/>
      </vt:variant>
      <vt:variant>
        <vt:lpwstr>_Initial_Load_IMD</vt:lpwstr>
      </vt:variant>
      <vt:variant>
        <vt:i4>3866681</vt:i4>
      </vt:variant>
      <vt:variant>
        <vt:i4>477</vt:i4>
      </vt:variant>
      <vt:variant>
        <vt:i4>0</vt:i4>
      </vt:variant>
      <vt:variant>
        <vt:i4>5</vt:i4>
      </vt:variant>
      <vt:variant>
        <vt:lpwstr/>
      </vt:variant>
      <vt:variant>
        <vt:lpwstr>_Business_Process_Model_4</vt:lpwstr>
      </vt:variant>
      <vt:variant>
        <vt:i4>7405635</vt:i4>
      </vt:variant>
      <vt:variant>
        <vt:i4>474</vt:i4>
      </vt:variant>
      <vt:variant>
        <vt:i4>0</vt:i4>
      </vt:variant>
      <vt:variant>
        <vt:i4>5</vt:i4>
      </vt:variant>
      <vt:variant>
        <vt:lpwstr/>
      </vt:variant>
      <vt:variant>
        <vt:lpwstr>_Paired_Event_Last</vt:lpwstr>
      </vt:variant>
      <vt:variant>
        <vt:i4>8257608</vt:i4>
      </vt:variant>
      <vt:variant>
        <vt:i4>471</vt:i4>
      </vt:variant>
      <vt:variant>
        <vt:i4>0</vt:i4>
      </vt:variant>
      <vt:variant>
        <vt:i4>5</vt:i4>
      </vt:variant>
      <vt:variant>
        <vt:lpwstr/>
      </vt:variant>
      <vt:variant>
        <vt:lpwstr>_Paired_Event_First</vt:lpwstr>
      </vt:variant>
      <vt:variant>
        <vt:i4>3801113</vt:i4>
      </vt:variant>
      <vt:variant>
        <vt:i4>468</vt:i4>
      </vt:variant>
      <vt:variant>
        <vt:i4>0</vt:i4>
      </vt:variant>
      <vt:variant>
        <vt:i4>5</vt:i4>
      </vt:variant>
      <vt:variant>
        <vt:lpwstr/>
      </vt:variant>
      <vt:variant>
        <vt:lpwstr>_Initial_Load_IMD</vt:lpwstr>
      </vt:variant>
      <vt:variant>
        <vt:i4>3866681</vt:i4>
      </vt:variant>
      <vt:variant>
        <vt:i4>465</vt:i4>
      </vt:variant>
      <vt:variant>
        <vt:i4>0</vt:i4>
      </vt:variant>
      <vt:variant>
        <vt:i4>5</vt:i4>
      </vt:variant>
      <vt:variant>
        <vt:lpwstr/>
      </vt:variant>
      <vt:variant>
        <vt:lpwstr>_Business_Process_Model_4</vt:lpwstr>
      </vt:variant>
      <vt:variant>
        <vt:i4>7405635</vt:i4>
      </vt:variant>
      <vt:variant>
        <vt:i4>462</vt:i4>
      </vt:variant>
      <vt:variant>
        <vt:i4>0</vt:i4>
      </vt:variant>
      <vt:variant>
        <vt:i4>5</vt:i4>
      </vt:variant>
      <vt:variant>
        <vt:lpwstr/>
      </vt:variant>
      <vt:variant>
        <vt:lpwstr>_Paired_Event_Last</vt:lpwstr>
      </vt:variant>
      <vt:variant>
        <vt:i4>8257608</vt:i4>
      </vt:variant>
      <vt:variant>
        <vt:i4>459</vt:i4>
      </vt:variant>
      <vt:variant>
        <vt:i4>0</vt:i4>
      </vt:variant>
      <vt:variant>
        <vt:i4>5</vt:i4>
      </vt:variant>
      <vt:variant>
        <vt:lpwstr/>
      </vt:variant>
      <vt:variant>
        <vt:lpwstr>_Paired_Event_First</vt:lpwstr>
      </vt:variant>
      <vt:variant>
        <vt:i4>3801113</vt:i4>
      </vt:variant>
      <vt:variant>
        <vt:i4>456</vt:i4>
      </vt:variant>
      <vt:variant>
        <vt:i4>0</vt:i4>
      </vt:variant>
      <vt:variant>
        <vt:i4>5</vt:i4>
      </vt:variant>
      <vt:variant>
        <vt:lpwstr/>
      </vt:variant>
      <vt:variant>
        <vt:lpwstr>_Initial_Load_IMD</vt:lpwstr>
      </vt:variant>
      <vt:variant>
        <vt:i4>3866681</vt:i4>
      </vt:variant>
      <vt:variant>
        <vt:i4>453</vt:i4>
      </vt:variant>
      <vt:variant>
        <vt:i4>0</vt:i4>
      </vt:variant>
      <vt:variant>
        <vt:i4>5</vt:i4>
      </vt:variant>
      <vt:variant>
        <vt:lpwstr/>
      </vt:variant>
      <vt:variant>
        <vt:lpwstr>_Business_Process_Model_4</vt:lpwstr>
      </vt:variant>
      <vt:variant>
        <vt:i4>7405635</vt:i4>
      </vt:variant>
      <vt:variant>
        <vt:i4>450</vt:i4>
      </vt:variant>
      <vt:variant>
        <vt:i4>0</vt:i4>
      </vt:variant>
      <vt:variant>
        <vt:i4>5</vt:i4>
      </vt:variant>
      <vt:variant>
        <vt:lpwstr/>
      </vt:variant>
      <vt:variant>
        <vt:lpwstr>_Paired_Event_Last</vt:lpwstr>
      </vt:variant>
      <vt:variant>
        <vt:i4>3801113</vt:i4>
      </vt:variant>
      <vt:variant>
        <vt:i4>447</vt:i4>
      </vt:variant>
      <vt:variant>
        <vt:i4>0</vt:i4>
      </vt:variant>
      <vt:variant>
        <vt:i4>5</vt:i4>
      </vt:variant>
      <vt:variant>
        <vt:lpwstr/>
      </vt:variant>
      <vt:variant>
        <vt:lpwstr>_Initial_Load_IMD</vt:lpwstr>
      </vt:variant>
      <vt:variant>
        <vt:i4>3866681</vt:i4>
      </vt:variant>
      <vt:variant>
        <vt:i4>444</vt:i4>
      </vt:variant>
      <vt:variant>
        <vt:i4>0</vt:i4>
      </vt:variant>
      <vt:variant>
        <vt:i4>5</vt:i4>
      </vt:variant>
      <vt:variant>
        <vt:lpwstr/>
      </vt:variant>
      <vt:variant>
        <vt:lpwstr>_Business_Process_Model_4</vt:lpwstr>
      </vt:variant>
      <vt:variant>
        <vt:i4>7405635</vt:i4>
      </vt:variant>
      <vt:variant>
        <vt:i4>441</vt:i4>
      </vt:variant>
      <vt:variant>
        <vt:i4>0</vt:i4>
      </vt:variant>
      <vt:variant>
        <vt:i4>5</vt:i4>
      </vt:variant>
      <vt:variant>
        <vt:lpwstr/>
      </vt:variant>
      <vt:variant>
        <vt:lpwstr>_Paired_Event_Last</vt:lpwstr>
      </vt:variant>
      <vt:variant>
        <vt:i4>3801113</vt:i4>
      </vt:variant>
      <vt:variant>
        <vt:i4>438</vt:i4>
      </vt:variant>
      <vt:variant>
        <vt:i4>0</vt:i4>
      </vt:variant>
      <vt:variant>
        <vt:i4>5</vt:i4>
      </vt:variant>
      <vt:variant>
        <vt:lpwstr/>
      </vt:variant>
      <vt:variant>
        <vt:lpwstr>_Initial_Load_IMD</vt:lpwstr>
      </vt:variant>
      <vt:variant>
        <vt:i4>3866681</vt:i4>
      </vt:variant>
      <vt:variant>
        <vt:i4>435</vt:i4>
      </vt:variant>
      <vt:variant>
        <vt:i4>0</vt:i4>
      </vt:variant>
      <vt:variant>
        <vt:i4>5</vt:i4>
      </vt:variant>
      <vt:variant>
        <vt:lpwstr/>
      </vt:variant>
      <vt:variant>
        <vt:lpwstr>_Business_Process_Model_4</vt:lpwstr>
      </vt:variant>
      <vt:variant>
        <vt:i4>7405635</vt:i4>
      </vt:variant>
      <vt:variant>
        <vt:i4>432</vt:i4>
      </vt:variant>
      <vt:variant>
        <vt:i4>0</vt:i4>
      </vt:variant>
      <vt:variant>
        <vt:i4>5</vt:i4>
      </vt:variant>
      <vt:variant>
        <vt:lpwstr/>
      </vt:variant>
      <vt:variant>
        <vt:lpwstr>_Paired_Event_Last</vt:lpwstr>
      </vt:variant>
      <vt:variant>
        <vt:i4>3801113</vt:i4>
      </vt:variant>
      <vt:variant>
        <vt:i4>429</vt:i4>
      </vt:variant>
      <vt:variant>
        <vt:i4>0</vt:i4>
      </vt:variant>
      <vt:variant>
        <vt:i4>5</vt:i4>
      </vt:variant>
      <vt:variant>
        <vt:lpwstr/>
      </vt:variant>
      <vt:variant>
        <vt:lpwstr>_Initial_Load_IMD</vt:lpwstr>
      </vt:variant>
      <vt:variant>
        <vt:i4>3866681</vt:i4>
      </vt:variant>
      <vt:variant>
        <vt:i4>426</vt:i4>
      </vt:variant>
      <vt:variant>
        <vt:i4>0</vt:i4>
      </vt:variant>
      <vt:variant>
        <vt:i4>5</vt:i4>
      </vt:variant>
      <vt:variant>
        <vt:lpwstr/>
      </vt:variant>
      <vt:variant>
        <vt:lpwstr>_Business_Process_Model_4</vt:lpwstr>
      </vt:variant>
      <vt:variant>
        <vt:i4>7405635</vt:i4>
      </vt:variant>
      <vt:variant>
        <vt:i4>423</vt:i4>
      </vt:variant>
      <vt:variant>
        <vt:i4>0</vt:i4>
      </vt:variant>
      <vt:variant>
        <vt:i4>5</vt:i4>
      </vt:variant>
      <vt:variant>
        <vt:lpwstr/>
      </vt:variant>
      <vt:variant>
        <vt:lpwstr>_Paired_Event_Last</vt:lpwstr>
      </vt:variant>
      <vt:variant>
        <vt:i4>3801113</vt:i4>
      </vt:variant>
      <vt:variant>
        <vt:i4>420</vt:i4>
      </vt:variant>
      <vt:variant>
        <vt:i4>0</vt:i4>
      </vt:variant>
      <vt:variant>
        <vt:i4>5</vt:i4>
      </vt:variant>
      <vt:variant>
        <vt:lpwstr/>
      </vt:variant>
      <vt:variant>
        <vt:lpwstr>_Initial_Load_IMD</vt:lpwstr>
      </vt:variant>
      <vt:variant>
        <vt:i4>3866681</vt:i4>
      </vt:variant>
      <vt:variant>
        <vt:i4>417</vt:i4>
      </vt:variant>
      <vt:variant>
        <vt:i4>0</vt:i4>
      </vt:variant>
      <vt:variant>
        <vt:i4>5</vt:i4>
      </vt:variant>
      <vt:variant>
        <vt:lpwstr/>
      </vt:variant>
      <vt:variant>
        <vt:lpwstr>_Business_Process_Model_4</vt:lpwstr>
      </vt:variant>
      <vt:variant>
        <vt:i4>8257608</vt:i4>
      </vt:variant>
      <vt:variant>
        <vt:i4>414</vt:i4>
      </vt:variant>
      <vt:variant>
        <vt:i4>0</vt:i4>
      </vt:variant>
      <vt:variant>
        <vt:i4>5</vt:i4>
      </vt:variant>
      <vt:variant>
        <vt:lpwstr/>
      </vt:variant>
      <vt:variant>
        <vt:lpwstr>_Paired_Event_First</vt:lpwstr>
      </vt:variant>
      <vt:variant>
        <vt:i4>3801113</vt:i4>
      </vt:variant>
      <vt:variant>
        <vt:i4>411</vt:i4>
      </vt:variant>
      <vt:variant>
        <vt:i4>0</vt:i4>
      </vt:variant>
      <vt:variant>
        <vt:i4>5</vt:i4>
      </vt:variant>
      <vt:variant>
        <vt:lpwstr/>
      </vt:variant>
      <vt:variant>
        <vt:lpwstr>_Initial_Load_IMD</vt:lpwstr>
      </vt:variant>
      <vt:variant>
        <vt:i4>3866681</vt:i4>
      </vt:variant>
      <vt:variant>
        <vt:i4>408</vt:i4>
      </vt:variant>
      <vt:variant>
        <vt:i4>0</vt:i4>
      </vt:variant>
      <vt:variant>
        <vt:i4>5</vt:i4>
      </vt:variant>
      <vt:variant>
        <vt:lpwstr/>
      </vt:variant>
      <vt:variant>
        <vt:lpwstr>_Business_Process_Model_1</vt:lpwstr>
      </vt:variant>
      <vt:variant>
        <vt:i4>8257608</vt:i4>
      </vt:variant>
      <vt:variant>
        <vt:i4>405</vt:i4>
      </vt:variant>
      <vt:variant>
        <vt:i4>0</vt:i4>
      </vt:variant>
      <vt:variant>
        <vt:i4>5</vt:i4>
      </vt:variant>
      <vt:variant>
        <vt:lpwstr/>
      </vt:variant>
      <vt:variant>
        <vt:lpwstr>_Paired_Event_First</vt:lpwstr>
      </vt:variant>
      <vt:variant>
        <vt:i4>3801113</vt:i4>
      </vt:variant>
      <vt:variant>
        <vt:i4>402</vt:i4>
      </vt:variant>
      <vt:variant>
        <vt:i4>0</vt:i4>
      </vt:variant>
      <vt:variant>
        <vt:i4>5</vt:i4>
      </vt:variant>
      <vt:variant>
        <vt:lpwstr/>
      </vt:variant>
      <vt:variant>
        <vt:lpwstr>_Initial_Load_IMD</vt:lpwstr>
      </vt:variant>
      <vt:variant>
        <vt:i4>3866681</vt:i4>
      </vt:variant>
      <vt:variant>
        <vt:i4>399</vt:i4>
      </vt:variant>
      <vt:variant>
        <vt:i4>0</vt:i4>
      </vt:variant>
      <vt:variant>
        <vt:i4>5</vt:i4>
      </vt:variant>
      <vt:variant>
        <vt:lpwstr/>
      </vt:variant>
      <vt:variant>
        <vt:lpwstr>_Business_Process_Model_1</vt:lpwstr>
      </vt:variant>
      <vt:variant>
        <vt:i4>8257608</vt:i4>
      </vt:variant>
      <vt:variant>
        <vt:i4>396</vt:i4>
      </vt:variant>
      <vt:variant>
        <vt:i4>0</vt:i4>
      </vt:variant>
      <vt:variant>
        <vt:i4>5</vt:i4>
      </vt:variant>
      <vt:variant>
        <vt:lpwstr/>
      </vt:variant>
      <vt:variant>
        <vt:lpwstr>_Paired_Event_First</vt:lpwstr>
      </vt:variant>
      <vt:variant>
        <vt:i4>3801113</vt:i4>
      </vt:variant>
      <vt:variant>
        <vt:i4>393</vt:i4>
      </vt:variant>
      <vt:variant>
        <vt:i4>0</vt:i4>
      </vt:variant>
      <vt:variant>
        <vt:i4>5</vt:i4>
      </vt:variant>
      <vt:variant>
        <vt:lpwstr/>
      </vt:variant>
      <vt:variant>
        <vt:lpwstr>_Initial_Load_IMD</vt:lpwstr>
      </vt:variant>
      <vt:variant>
        <vt:i4>3866681</vt:i4>
      </vt:variant>
      <vt:variant>
        <vt:i4>390</vt:i4>
      </vt:variant>
      <vt:variant>
        <vt:i4>0</vt:i4>
      </vt:variant>
      <vt:variant>
        <vt:i4>5</vt:i4>
      </vt:variant>
      <vt:variant>
        <vt:lpwstr/>
      </vt:variant>
      <vt:variant>
        <vt:lpwstr>_Business_Process_Model_1</vt:lpwstr>
      </vt:variant>
      <vt:variant>
        <vt:i4>8257608</vt:i4>
      </vt:variant>
      <vt:variant>
        <vt:i4>387</vt:i4>
      </vt:variant>
      <vt:variant>
        <vt:i4>0</vt:i4>
      </vt:variant>
      <vt:variant>
        <vt:i4>5</vt:i4>
      </vt:variant>
      <vt:variant>
        <vt:lpwstr/>
      </vt:variant>
      <vt:variant>
        <vt:lpwstr>_Paired_Event_First</vt:lpwstr>
      </vt:variant>
      <vt:variant>
        <vt:i4>3801113</vt:i4>
      </vt:variant>
      <vt:variant>
        <vt:i4>384</vt:i4>
      </vt:variant>
      <vt:variant>
        <vt:i4>0</vt:i4>
      </vt:variant>
      <vt:variant>
        <vt:i4>5</vt:i4>
      </vt:variant>
      <vt:variant>
        <vt:lpwstr/>
      </vt:variant>
      <vt:variant>
        <vt:lpwstr>_Initial_Load_IMD</vt:lpwstr>
      </vt:variant>
      <vt:variant>
        <vt:i4>3866681</vt:i4>
      </vt:variant>
      <vt:variant>
        <vt:i4>381</vt:i4>
      </vt:variant>
      <vt:variant>
        <vt:i4>0</vt:i4>
      </vt:variant>
      <vt:variant>
        <vt:i4>5</vt:i4>
      </vt:variant>
      <vt:variant>
        <vt:lpwstr/>
      </vt:variant>
      <vt:variant>
        <vt:lpwstr>_Business_Process_Model_1</vt:lpwstr>
      </vt:variant>
      <vt:variant>
        <vt:i4>8257608</vt:i4>
      </vt:variant>
      <vt:variant>
        <vt:i4>378</vt:i4>
      </vt:variant>
      <vt:variant>
        <vt:i4>0</vt:i4>
      </vt:variant>
      <vt:variant>
        <vt:i4>5</vt:i4>
      </vt:variant>
      <vt:variant>
        <vt:lpwstr/>
      </vt:variant>
      <vt:variant>
        <vt:lpwstr>_Paired_Event_First</vt:lpwstr>
      </vt:variant>
      <vt:variant>
        <vt:i4>3801113</vt:i4>
      </vt:variant>
      <vt:variant>
        <vt:i4>375</vt:i4>
      </vt:variant>
      <vt:variant>
        <vt:i4>0</vt:i4>
      </vt:variant>
      <vt:variant>
        <vt:i4>5</vt:i4>
      </vt:variant>
      <vt:variant>
        <vt:lpwstr/>
      </vt:variant>
      <vt:variant>
        <vt:lpwstr>_Initial_Load_IMD</vt:lpwstr>
      </vt:variant>
      <vt:variant>
        <vt:i4>3866681</vt:i4>
      </vt:variant>
      <vt:variant>
        <vt:i4>372</vt:i4>
      </vt:variant>
      <vt:variant>
        <vt:i4>0</vt:i4>
      </vt:variant>
      <vt:variant>
        <vt:i4>5</vt:i4>
      </vt:variant>
      <vt:variant>
        <vt:lpwstr/>
      </vt:variant>
      <vt:variant>
        <vt:lpwstr>_Business_Process_Model_1</vt:lpwstr>
      </vt:variant>
      <vt:variant>
        <vt:i4>5636223</vt:i4>
      </vt:variant>
      <vt:variant>
        <vt:i4>369</vt:i4>
      </vt:variant>
      <vt:variant>
        <vt:i4>0</vt:i4>
      </vt:variant>
      <vt:variant>
        <vt:i4>5</vt:i4>
      </vt:variant>
      <vt:variant>
        <vt:lpwstr/>
      </vt:variant>
      <vt:variant>
        <vt:lpwstr>_Outage_Activity_Lifecycle</vt:lpwstr>
      </vt:variant>
      <vt:variant>
        <vt:i4>8257608</vt:i4>
      </vt:variant>
      <vt:variant>
        <vt:i4>366</vt:i4>
      </vt:variant>
      <vt:variant>
        <vt:i4>0</vt:i4>
      </vt:variant>
      <vt:variant>
        <vt:i4>5</vt:i4>
      </vt:variant>
      <vt:variant>
        <vt:lpwstr/>
      </vt:variant>
      <vt:variant>
        <vt:lpwstr>_Paired_Event_First</vt:lpwstr>
      </vt:variant>
      <vt:variant>
        <vt:i4>3801113</vt:i4>
      </vt:variant>
      <vt:variant>
        <vt:i4>363</vt:i4>
      </vt:variant>
      <vt:variant>
        <vt:i4>0</vt:i4>
      </vt:variant>
      <vt:variant>
        <vt:i4>5</vt:i4>
      </vt:variant>
      <vt:variant>
        <vt:lpwstr/>
      </vt:variant>
      <vt:variant>
        <vt:lpwstr>_Initial_Load_IMD</vt:lpwstr>
      </vt:variant>
      <vt:variant>
        <vt:i4>3866681</vt:i4>
      </vt:variant>
      <vt:variant>
        <vt:i4>360</vt:i4>
      </vt:variant>
      <vt:variant>
        <vt:i4>0</vt:i4>
      </vt:variant>
      <vt:variant>
        <vt:i4>5</vt:i4>
      </vt:variant>
      <vt:variant>
        <vt:lpwstr/>
      </vt:variant>
      <vt:variant>
        <vt:lpwstr>_Business_Process_Model_1</vt:lpwstr>
      </vt:variant>
      <vt:variant>
        <vt:i4>8257608</vt:i4>
      </vt:variant>
      <vt:variant>
        <vt:i4>357</vt:i4>
      </vt:variant>
      <vt:variant>
        <vt:i4>0</vt:i4>
      </vt:variant>
      <vt:variant>
        <vt:i4>5</vt:i4>
      </vt:variant>
      <vt:variant>
        <vt:lpwstr/>
      </vt:variant>
      <vt:variant>
        <vt:lpwstr>_Paired_Event_First</vt:lpwstr>
      </vt:variant>
      <vt:variant>
        <vt:i4>3801113</vt:i4>
      </vt:variant>
      <vt:variant>
        <vt:i4>354</vt:i4>
      </vt:variant>
      <vt:variant>
        <vt:i4>0</vt:i4>
      </vt:variant>
      <vt:variant>
        <vt:i4>5</vt:i4>
      </vt:variant>
      <vt:variant>
        <vt:lpwstr/>
      </vt:variant>
      <vt:variant>
        <vt:lpwstr>_Initial_Load_IMD</vt:lpwstr>
      </vt:variant>
      <vt:variant>
        <vt:i4>3866681</vt:i4>
      </vt:variant>
      <vt:variant>
        <vt:i4>351</vt:i4>
      </vt:variant>
      <vt:variant>
        <vt:i4>0</vt:i4>
      </vt:variant>
      <vt:variant>
        <vt:i4>5</vt:i4>
      </vt:variant>
      <vt:variant>
        <vt:lpwstr/>
      </vt:variant>
      <vt:variant>
        <vt:lpwstr>_Business_Process_Model_1</vt:lpwstr>
      </vt:variant>
      <vt:variant>
        <vt:i4>8257608</vt:i4>
      </vt:variant>
      <vt:variant>
        <vt:i4>348</vt:i4>
      </vt:variant>
      <vt:variant>
        <vt:i4>0</vt:i4>
      </vt:variant>
      <vt:variant>
        <vt:i4>5</vt:i4>
      </vt:variant>
      <vt:variant>
        <vt:lpwstr/>
      </vt:variant>
      <vt:variant>
        <vt:lpwstr>_Paired_Event_First</vt:lpwstr>
      </vt:variant>
      <vt:variant>
        <vt:i4>3801113</vt:i4>
      </vt:variant>
      <vt:variant>
        <vt:i4>345</vt:i4>
      </vt:variant>
      <vt:variant>
        <vt:i4>0</vt:i4>
      </vt:variant>
      <vt:variant>
        <vt:i4>5</vt:i4>
      </vt:variant>
      <vt:variant>
        <vt:lpwstr/>
      </vt:variant>
      <vt:variant>
        <vt:lpwstr>_Initial_Load_IMD</vt:lpwstr>
      </vt:variant>
      <vt:variant>
        <vt:i4>3866681</vt:i4>
      </vt:variant>
      <vt:variant>
        <vt:i4>342</vt:i4>
      </vt:variant>
      <vt:variant>
        <vt:i4>0</vt:i4>
      </vt:variant>
      <vt:variant>
        <vt:i4>5</vt:i4>
      </vt:variant>
      <vt:variant>
        <vt:lpwstr/>
      </vt:variant>
      <vt:variant>
        <vt:lpwstr>_Business_Process_Model_1</vt:lpwstr>
      </vt:variant>
      <vt:variant>
        <vt:i4>8257608</vt:i4>
      </vt:variant>
      <vt:variant>
        <vt:i4>339</vt:i4>
      </vt:variant>
      <vt:variant>
        <vt:i4>0</vt:i4>
      </vt:variant>
      <vt:variant>
        <vt:i4>5</vt:i4>
      </vt:variant>
      <vt:variant>
        <vt:lpwstr/>
      </vt:variant>
      <vt:variant>
        <vt:lpwstr>_Paired_Event_First</vt:lpwstr>
      </vt:variant>
      <vt:variant>
        <vt:i4>3801113</vt:i4>
      </vt:variant>
      <vt:variant>
        <vt:i4>336</vt:i4>
      </vt:variant>
      <vt:variant>
        <vt:i4>0</vt:i4>
      </vt:variant>
      <vt:variant>
        <vt:i4>5</vt:i4>
      </vt:variant>
      <vt:variant>
        <vt:lpwstr/>
      </vt:variant>
      <vt:variant>
        <vt:lpwstr>_Initial_Load_IMD</vt:lpwstr>
      </vt:variant>
      <vt:variant>
        <vt:i4>7667782</vt:i4>
      </vt:variant>
      <vt:variant>
        <vt:i4>333</vt:i4>
      </vt:variant>
      <vt:variant>
        <vt:i4>0</vt:i4>
      </vt:variant>
      <vt:variant>
        <vt:i4>5</vt:i4>
      </vt:variant>
      <vt:variant>
        <vt:lpwstr/>
      </vt:variant>
      <vt:variant>
        <vt:lpwstr>_Device_Event_Type</vt:lpwstr>
      </vt:variant>
      <vt:variant>
        <vt:i4>3866681</vt:i4>
      </vt:variant>
      <vt:variant>
        <vt:i4>330</vt:i4>
      </vt:variant>
      <vt:variant>
        <vt:i4>0</vt:i4>
      </vt:variant>
      <vt:variant>
        <vt:i4>5</vt:i4>
      </vt:variant>
      <vt:variant>
        <vt:lpwstr/>
      </vt:variant>
      <vt:variant>
        <vt:lpwstr>_Business_Process_Model_1</vt:lpwstr>
      </vt:variant>
      <vt:variant>
        <vt:i4>3866681</vt:i4>
      </vt:variant>
      <vt:variant>
        <vt:i4>327</vt:i4>
      </vt:variant>
      <vt:variant>
        <vt:i4>0</vt:i4>
      </vt:variant>
      <vt:variant>
        <vt:i4>5</vt:i4>
      </vt:variant>
      <vt:variant>
        <vt:lpwstr/>
      </vt:variant>
      <vt:variant>
        <vt:lpwstr>_Business_Process_Model_2</vt:lpwstr>
      </vt:variant>
      <vt:variant>
        <vt:i4>3866681</vt:i4>
      </vt:variant>
      <vt:variant>
        <vt:i4>324</vt:i4>
      </vt:variant>
      <vt:variant>
        <vt:i4>0</vt:i4>
      </vt:variant>
      <vt:variant>
        <vt:i4>5</vt:i4>
      </vt:variant>
      <vt:variant>
        <vt:lpwstr/>
      </vt:variant>
      <vt:variant>
        <vt:lpwstr>_Business_Process_Model_2</vt:lpwstr>
      </vt:variant>
      <vt:variant>
        <vt:i4>3604508</vt:i4>
      </vt:variant>
      <vt:variant>
        <vt:i4>321</vt:i4>
      </vt:variant>
      <vt:variant>
        <vt:i4>0</vt:i4>
      </vt:variant>
      <vt:variant>
        <vt:i4>5</vt:i4>
      </vt:variant>
      <vt:variant>
        <vt:lpwstr/>
      </vt:variant>
      <vt:variant>
        <vt:lpwstr>_Processing_Role_and</vt:lpwstr>
      </vt:variant>
      <vt:variant>
        <vt:i4>3604508</vt:i4>
      </vt:variant>
      <vt:variant>
        <vt:i4>318</vt:i4>
      </vt:variant>
      <vt:variant>
        <vt:i4>0</vt:i4>
      </vt:variant>
      <vt:variant>
        <vt:i4>5</vt:i4>
      </vt:variant>
      <vt:variant>
        <vt:lpwstr/>
      </vt:variant>
      <vt:variant>
        <vt:lpwstr>_Processing_Role_and</vt:lpwstr>
      </vt:variant>
      <vt:variant>
        <vt:i4>7405635</vt:i4>
      </vt:variant>
      <vt:variant>
        <vt:i4>315</vt:i4>
      </vt:variant>
      <vt:variant>
        <vt:i4>0</vt:i4>
      </vt:variant>
      <vt:variant>
        <vt:i4>5</vt:i4>
      </vt:variant>
      <vt:variant>
        <vt:lpwstr/>
      </vt:variant>
      <vt:variant>
        <vt:lpwstr>_Paired_Event_Last</vt:lpwstr>
      </vt:variant>
      <vt:variant>
        <vt:i4>8257608</vt:i4>
      </vt:variant>
      <vt:variant>
        <vt:i4>312</vt:i4>
      </vt:variant>
      <vt:variant>
        <vt:i4>0</vt:i4>
      </vt:variant>
      <vt:variant>
        <vt:i4>5</vt:i4>
      </vt:variant>
      <vt:variant>
        <vt:lpwstr/>
      </vt:variant>
      <vt:variant>
        <vt:lpwstr>_Paired_Event_First</vt:lpwstr>
      </vt:variant>
      <vt:variant>
        <vt:i4>4456470</vt:i4>
      </vt:variant>
      <vt:variant>
        <vt:i4>309</vt:i4>
      </vt:variant>
      <vt:variant>
        <vt:i4>0</vt:i4>
      </vt:variant>
      <vt:variant>
        <vt:i4>5</vt:i4>
      </vt:variant>
      <vt:variant>
        <vt:lpwstr/>
      </vt:variant>
      <vt:variant>
        <vt:lpwstr>_D1-InitialLoadIMDScalar_Lifecycle.d</vt:lpwstr>
      </vt:variant>
      <vt:variant>
        <vt:i4>3801113</vt:i4>
      </vt:variant>
      <vt:variant>
        <vt:i4>306</vt:i4>
      </vt:variant>
      <vt:variant>
        <vt:i4>0</vt:i4>
      </vt:variant>
      <vt:variant>
        <vt:i4>5</vt:i4>
      </vt:variant>
      <vt:variant>
        <vt:lpwstr/>
      </vt:variant>
      <vt:variant>
        <vt:lpwstr>_Initial_Load_IMD</vt:lpwstr>
      </vt:variant>
      <vt:variant>
        <vt:i4>3866681</vt:i4>
      </vt:variant>
      <vt:variant>
        <vt:i4>303</vt:i4>
      </vt:variant>
      <vt:variant>
        <vt:i4>0</vt:i4>
      </vt:variant>
      <vt:variant>
        <vt:i4>5</vt:i4>
      </vt:variant>
      <vt:variant>
        <vt:lpwstr/>
      </vt:variant>
      <vt:variant>
        <vt:lpwstr>_Business_Process_Model_2</vt:lpwstr>
      </vt:variant>
      <vt:variant>
        <vt:i4>3604508</vt:i4>
      </vt:variant>
      <vt:variant>
        <vt:i4>300</vt:i4>
      </vt:variant>
      <vt:variant>
        <vt:i4>0</vt:i4>
      </vt:variant>
      <vt:variant>
        <vt:i4>5</vt:i4>
      </vt:variant>
      <vt:variant>
        <vt:lpwstr/>
      </vt:variant>
      <vt:variant>
        <vt:lpwstr>_Processing_Role_and</vt:lpwstr>
      </vt:variant>
      <vt:variant>
        <vt:i4>3604508</vt:i4>
      </vt:variant>
      <vt:variant>
        <vt:i4>297</vt:i4>
      </vt:variant>
      <vt:variant>
        <vt:i4>0</vt:i4>
      </vt:variant>
      <vt:variant>
        <vt:i4>5</vt:i4>
      </vt:variant>
      <vt:variant>
        <vt:lpwstr/>
      </vt:variant>
      <vt:variant>
        <vt:lpwstr>_Processing_Role_and</vt:lpwstr>
      </vt:variant>
      <vt:variant>
        <vt:i4>7405635</vt:i4>
      </vt:variant>
      <vt:variant>
        <vt:i4>294</vt:i4>
      </vt:variant>
      <vt:variant>
        <vt:i4>0</vt:i4>
      </vt:variant>
      <vt:variant>
        <vt:i4>5</vt:i4>
      </vt:variant>
      <vt:variant>
        <vt:lpwstr/>
      </vt:variant>
      <vt:variant>
        <vt:lpwstr>_Paired_Event_Last</vt:lpwstr>
      </vt:variant>
      <vt:variant>
        <vt:i4>8257608</vt:i4>
      </vt:variant>
      <vt:variant>
        <vt:i4>291</vt:i4>
      </vt:variant>
      <vt:variant>
        <vt:i4>0</vt:i4>
      </vt:variant>
      <vt:variant>
        <vt:i4>5</vt:i4>
      </vt:variant>
      <vt:variant>
        <vt:lpwstr/>
      </vt:variant>
      <vt:variant>
        <vt:lpwstr>_Paired_Event_First</vt:lpwstr>
      </vt:variant>
      <vt:variant>
        <vt:i4>4456470</vt:i4>
      </vt:variant>
      <vt:variant>
        <vt:i4>288</vt:i4>
      </vt:variant>
      <vt:variant>
        <vt:i4>0</vt:i4>
      </vt:variant>
      <vt:variant>
        <vt:i4>5</vt:i4>
      </vt:variant>
      <vt:variant>
        <vt:lpwstr/>
      </vt:variant>
      <vt:variant>
        <vt:lpwstr>_D1-InitialLoadIMDScalar_Lifecycle.d</vt:lpwstr>
      </vt:variant>
      <vt:variant>
        <vt:i4>3801113</vt:i4>
      </vt:variant>
      <vt:variant>
        <vt:i4>285</vt:i4>
      </vt:variant>
      <vt:variant>
        <vt:i4>0</vt:i4>
      </vt:variant>
      <vt:variant>
        <vt:i4>5</vt:i4>
      </vt:variant>
      <vt:variant>
        <vt:lpwstr/>
      </vt:variant>
      <vt:variant>
        <vt:lpwstr>_Initial_Load_IMD</vt:lpwstr>
      </vt:variant>
      <vt:variant>
        <vt:i4>3866681</vt:i4>
      </vt:variant>
      <vt:variant>
        <vt:i4>282</vt:i4>
      </vt:variant>
      <vt:variant>
        <vt:i4>0</vt:i4>
      </vt:variant>
      <vt:variant>
        <vt:i4>5</vt:i4>
      </vt:variant>
      <vt:variant>
        <vt:lpwstr/>
      </vt:variant>
      <vt:variant>
        <vt:lpwstr>_Business_Process_Model_2</vt:lpwstr>
      </vt:variant>
      <vt:variant>
        <vt:i4>3604508</vt:i4>
      </vt:variant>
      <vt:variant>
        <vt:i4>279</vt:i4>
      </vt:variant>
      <vt:variant>
        <vt:i4>0</vt:i4>
      </vt:variant>
      <vt:variant>
        <vt:i4>5</vt:i4>
      </vt:variant>
      <vt:variant>
        <vt:lpwstr/>
      </vt:variant>
      <vt:variant>
        <vt:lpwstr>_Processing_Role_and</vt:lpwstr>
      </vt:variant>
      <vt:variant>
        <vt:i4>3604508</vt:i4>
      </vt:variant>
      <vt:variant>
        <vt:i4>276</vt:i4>
      </vt:variant>
      <vt:variant>
        <vt:i4>0</vt:i4>
      </vt:variant>
      <vt:variant>
        <vt:i4>5</vt:i4>
      </vt:variant>
      <vt:variant>
        <vt:lpwstr/>
      </vt:variant>
      <vt:variant>
        <vt:lpwstr>_Processing_Role_and</vt:lpwstr>
      </vt:variant>
      <vt:variant>
        <vt:i4>7405635</vt:i4>
      </vt:variant>
      <vt:variant>
        <vt:i4>273</vt:i4>
      </vt:variant>
      <vt:variant>
        <vt:i4>0</vt:i4>
      </vt:variant>
      <vt:variant>
        <vt:i4>5</vt:i4>
      </vt:variant>
      <vt:variant>
        <vt:lpwstr/>
      </vt:variant>
      <vt:variant>
        <vt:lpwstr>_Paired_Event_Last</vt:lpwstr>
      </vt:variant>
      <vt:variant>
        <vt:i4>8257608</vt:i4>
      </vt:variant>
      <vt:variant>
        <vt:i4>270</vt:i4>
      </vt:variant>
      <vt:variant>
        <vt:i4>0</vt:i4>
      </vt:variant>
      <vt:variant>
        <vt:i4>5</vt:i4>
      </vt:variant>
      <vt:variant>
        <vt:lpwstr/>
      </vt:variant>
      <vt:variant>
        <vt:lpwstr>_Paired_Event_First</vt:lpwstr>
      </vt:variant>
      <vt:variant>
        <vt:i4>4456470</vt:i4>
      </vt:variant>
      <vt:variant>
        <vt:i4>267</vt:i4>
      </vt:variant>
      <vt:variant>
        <vt:i4>0</vt:i4>
      </vt:variant>
      <vt:variant>
        <vt:i4>5</vt:i4>
      </vt:variant>
      <vt:variant>
        <vt:lpwstr/>
      </vt:variant>
      <vt:variant>
        <vt:lpwstr>_D1-InitialLoadIMDScalar_Lifecycle.d</vt:lpwstr>
      </vt:variant>
      <vt:variant>
        <vt:i4>3801113</vt:i4>
      </vt:variant>
      <vt:variant>
        <vt:i4>264</vt:i4>
      </vt:variant>
      <vt:variant>
        <vt:i4>0</vt:i4>
      </vt:variant>
      <vt:variant>
        <vt:i4>5</vt:i4>
      </vt:variant>
      <vt:variant>
        <vt:lpwstr/>
      </vt:variant>
      <vt:variant>
        <vt:lpwstr>_Initial_Load_IMD</vt:lpwstr>
      </vt:variant>
      <vt:variant>
        <vt:i4>3866681</vt:i4>
      </vt:variant>
      <vt:variant>
        <vt:i4>261</vt:i4>
      </vt:variant>
      <vt:variant>
        <vt:i4>0</vt:i4>
      </vt:variant>
      <vt:variant>
        <vt:i4>5</vt:i4>
      </vt:variant>
      <vt:variant>
        <vt:lpwstr/>
      </vt:variant>
      <vt:variant>
        <vt:lpwstr>_Business_Process_Model_2</vt:lpwstr>
      </vt:variant>
      <vt:variant>
        <vt:i4>3604508</vt:i4>
      </vt:variant>
      <vt:variant>
        <vt:i4>258</vt:i4>
      </vt:variant>
      <vt:variant>
        <vt:i4>0</vt:i4>
      </vt:variant>
      <vt:variant>
        <vt:i4>5</vt:i4>
      </vt:variant>
      <vt:variant>
        <vt:lpwstr/>
      </vt:variant>
      <vt:variant>
        <vt:lpwstr>_Processing_Role_and</vt:lpwstr>
      </vt:variant>
      <vt:variant>
        <vt:i4>3604508</vt:i4>
      </vt:variant>
      <vt:variant>
        <vt:i4>255</vt:i4>
      </vt:variant>
      <vt:variant>
        <vt:i4>0</vt:i4>
      </vt:variant>
      <vt:variant>
        <vt:i4>5</vt:i4>
      </vt:variant>
      <vt:variant>
        <vt:lpwstr/>
      </vt:variant>
      <vt:variant>
        <vt:lpwstr>_Processing_Role_and</vt:lpwstr>
      </vt:variant>
      <vt:variant>
        <vt:i4>7405635</vt:i4>
      </vt:variant>
      <vt:variant>
        <vt:i4>252</vt:i4>
      </vt:variant>
      <vt:variant>
        <vt:i4>0</vt:i4>
      </vt:variant>
      <vt:variant>
        <vt:i4>5</vt:i4>
      </vt:variant>
      <vt:variant>
        <vt:lpwstr/>
      </vt:variant>
      <vt:variant>
        <vt:lpwstr>_Paired_Event_Last</vt:lpwstr>
      </vt:variant>
      <vt:variant>
        <vt:i4>8257608</vt:i4>
      </vt:variant>
      <vt:variant>
        <vt:i4>249</vt:i4>
      </vt:variant>
      <vt:variant>
        <vt:i4>0</vt:i4>
      </vt:variant>
      <vt:variant>
        <vt:i4>5</vt:i4>
      </vt:variant>
      <vt:variant>
        <vt:lpwstr/>
      </vt:variant>
      <vt:variant>
        <vt:lpwstr>_Paired_Event_First</vt:lpwstr>
      </vt:variant>
      <vt:variant>
        <vt:i4>4456470</vt:i4>
      </vt:variant>
      <vt:variant>
        <vt:i4>246</vt:i4>
      </vt:variant>
      <vt:variant>
        <vt:i4>0</vt:i4>
      </vt:variant>
      <vt:variant>
        <vt:i4>5</vt:i4>
      </vt:variant>
      <vt:variant>
        <vt:lpwstr/>
      </vt:variant>
      <vt:variant>
        <vt:lpwstr>_D1-InitialLoadIMDScalar_Lifecycle.d</vt:lpwstr>
      </vt:variant>
      <vt:variant>
        <vt:i4>3801113</vt:i4>
      </vt:variant>
      <vt:variant>
        <vt:i4>243</vt:i4>
      </vt:variant>
      <vt:variant>
        <vt:i4>0</vt:i4>
      </vt:variant>
      <vt:variant>
        <vt:i4>5</vt:i4>
      </vt:variant>
      <vt:variant>
        <vt:lpwstr/>
      </vt:variant>
      <vt:variant>
        <vt:lpwstr>_Initial_Load_IMD</vt:lpwstr>
      </vt:variant>
      <vt:variant>
        <vt:i4>3866681</vt:i4>
      </vt:variant>
      <vt:variant>
        <vt:i4>240</vt:i4>
      </vt:variant>
      <vt:variant>
        <vt:i4>0</vt:i4>
      </vt:variant>
      <vt:variant>
        <vt:i4>5</vt:i4>
      </vt:variant>
      <vt:variant>
        <vt:lpwstr/>
      </vt:variant>
      <vt:variant>
        <vt:lpwstr>_Business_Process_Model_2</vt:lpwstr>
      </vt:variant>
      <vt:variant>
        <vt:i4>3604508</vt:i4>
      </vt:variant>
      <vt:variant>
        <vt:i4>237</vt:i4>
      </vt:variant>
      <vt:variant>
        <vt:i4>0</vt:i4>
      </vt:variant>
      <vt:variant>
        <vt:i4>5</vt:i4>
      </vt:variant>
      <vt:variant>
        <vt:lpwstr/>
      </vt:variant>
      <vt:variant>
        <vt:lpwstr>_Processing_Role_and</vt:lpwstr>
      </vt:variant>
      <vt:variant>
        <vt:i4>3604508</vt:i4>
      </vt:variant>
      <vt:variant>
        <vt:i4>234</vt:i4>
      </vt:variant>
      <vt:variant>
        <vt:i4>0</vt:i4>
      </vt:variant>
      <vt:variant>
        <vt:i4>5</vt:i4>
      </vt:variant>
      <vt:variant>
        <vt:lpwstr/>
      </vt:variant>
      <vt:variant>
        <vt:lpwstr>_Processing_Role_and</vt:lpwstr>
      </vt:variant>
      <vt:variant>
        <vt:i4>7405635</vt:i4>
      </vt:variant>
      <vt:variant>
        <vt:i4>231</vt:i4>
      </vt:variant>
      <vt:variant>
        <vt:i4>0</vt:i4>
      </vt:variant>
      <vt:variant>
        <vt:i4>5</vt:i4>
      </vt:variant>
      <vt:variant>
        <vt:lpwstr/>
      </vt:variant>
      <vt:variant>
        <vt:lpwstr>_Paired_Event_Last</vt:lpwstr>
      </vt:variant>
      <vt:variant>
        <vt:i4>8257608</vt:i4>
      </vt:variant>
      <vt:variant>
        <vt:i4>228</vt:i4>
      </vt:variant>
      <vt:variant>
        <vt:i4>0</vt:i4>
      </vt:variant>
      <vt:variant>
        <vt:i4>5</vt:i4>
      </vt:variant>
      <vt:variant>
        <vt:lpwstr/>
      </vt:variant>
      <vt:variant>
        <vt:lpwstr>_Paired_Event_First</vt:lpwstr>
      </vt:variant>
      <vt:variant>
        <vt:i4>4456470</vt:i4>
      </vt:variant>
      <vt:variant>
        <vt:i4>225</vt:i4>
      </vt:variant>
      <vt:variant>
        <vt:i4>0</vt:i4>
      </vt:variant>
      <vt:variant>
        <vt:i4>5</vt:i4>
      </vt:variant>
      <vt:variant>
        <vt:lpwstr/>
      </vt:variant>
      <vt:variant>
        <vt:lpwstr>_D1-InitialLoadIMDScalar_Lifecycle.d</vt:lpwstr>
      </vt:variant>
      <vt:variant>
        <vt:i4>3801113</vt:i4>
      </vt:variant>
      <vt:variant>
        <vt:i4>222</vt:i4>
      </vt:variant>
      <vt:variant>
        <vt:i4>0</vt:i4>
      </vt:variant>
      <vt:variant>
        <vt:i4>5</vt:i4>
      </vt:variant>
      <vt:variant>
        <vt:lpwstr/>
      </vt:variant>
      <vt:variant>
        <vt:lpwstr>_Initial_Load_IMD</vt:lpwstr>
      </vt:variant>
      <vt:variant>
        <vt:i4>3866681</vt:i4>
      </vt:variant>
      <vt:variant>
        <vt:i4>219</vt:i4>
      </vt:variant>
      <vt:variant>
        <vt:i4>0</vt:i4>
      </vt:variant>
      <vt:variant>
        <vt:i4>5</vt:i4>
      </vt:variant>
      <vt:variant>
        <vt:lpwstr/>
      </vt:variant>
      <vt:variant>
        <vt:lpwstr>_Business_Process_Model_2</vt:lpwstr>
      </vt:variant>
      <vt:variant>
        <vt:i4>3604508</vt:i4>
      </vt:variant>
      <vt:variant>
        <vt:i4>216</vt:i4>
      </vt:variant>
      <vt:variant>
        <vt:i4>0</vt:i4>
      </vt:variant>
      <vt:variant>
        <vt:i4>5</vt:i4>
      </vt:variant>
      <vt:variant>
        <vt:lpwstr/>
      </vt:variant>
      <vt:variant>
        <vt:lpwstr>_Processing_Role_and</vt:lpwstr>
      </vt:variant>
      <vt:variant>
        <vt:i4>3604508</vt:i4>
      </vt:variant>
      <vt:variant>
        <vt:i4>213</vt:i4>
      </vt:variant>
      <vt:variant>
        <vt:i4>0</vt:i4>
      </vt:variant>
      <vt:variant>
        <vt:i4>5</vt:i4>
      </vt:variant>
      <vt:variant>
        <vt:lpwstr/>
      </vt:variant>
      <vt:variant>
        <vt:lpwstr>_Processing_Role_and</vt:lpwstr>
      </vt:variant>
      <vt:variant>
        <vt:i4>7405635</vt:i4>
      </vt:variant>
      <vt:variant>
        <vt:i4>210</vt:i4>
      </vt:variant>
      <vt:variant>
        <vt:i4>0</vt:i4>
      </vt:variant>
      <vt:variant>
        <vt:i4>5</vt:i4>
      </vt:variant>
      <vt:variant>
        <vt:lpwstr/>
      </vt:variant>
      <vt:variant>
        <vt:lpwstr>_Paired_Event_Last</vt:lpwstr>
      </vt:variant>
      <vt:variant>
        <vt:i4>8257608</vt:i4>
      </vt:variant>
      <vt:variant>
        <vt:i4>207</vt:i4>
      </vt:variant>
      <vt:variant>
        <vt:i4>0</vt:i4>
      </vt:variant>
      <vt:variant>
        <vt:i4>5</vt:i4>
      </vt:variant>
      <vt:variant>
        <vt:lpwstr/>
      </vt:variant>
      <vt:variant>
        <vt:lpwstr>_Paired_Event_First</vt:lpwstr>
      </vt:variant>
      <vt:variant>
        <vt:i4>4456470</vt:i4>
      </vt:variant>
      <vt:variant>
        <vt:i4>204</vt:i4>
      </vt:variant>
      <vt:variant>
        <vt:i4>0</vt:i4>
      </vt:variant>
      <vt:variant>
        <vt:i4>5</vt:i4>
      </vt:variant>
      <vt:variant>
        <vt:lpwstr/>
      </vt:variant>
      <vt:variant>
        <vt:lpwstr>_D1-InitialLoadIMDScalar_Lifecycle.d</vt:lpwstr>
      </vt:variant>
      <vt:variant>
        <vt:i4>3801113</vt:i4>
      </vt:variant>
      <vt:variant>
        <vt:i4>201</vt:i4>
      </vt:variant>
      <vt:variant>
        <vt:i4>0</vt:i4>
      </vt:variant>
      <vt:variant>
        <vt:i4>5</vt:i4>
      </vt:variant>
      <vt:variant>
        <vt:lpwstr/>
      </vt:variant>
      <vt:variant>
        <vt:lpwstr>_Initial_Load_IMD</vt:lpwstr>
      </vt:variant>
      <vt:variant>
        <vt:i4>3866681</vt:i4>
      </vt:variant>
      <vt:variant>
        <vt:i4>198</vt:i4>
      </vt:variant>
      <vt:variant>
        <vt:i4>0</vt:i4>
      </vt:variant>
      <vt:variant>
        <vt:i4>5</vt:i4>
      </vt:variant>
      <vt:variant>
        <vt:lpwstr/>
      </vt:variant>
      <vt:variant>
        <vt:lpwstr>_Business_Process_Model_2</vt:lpwstr>
      </vt:variant>
      <vt:variant>
        <vt:i4>3604508</vt:i4>
      </vt:variant>
      <vt:variant>
        <vt:i4>195</vt:i4>
      </vt:variant>
      <vt:variant>
        <vt:i4>0</vt:i4>
      </vt:variant>
      <vt:variant>
        <vt:i4>5</vt:i4>
      </vt:variant>
      <vt:variant>
        <vt:lpwstr/>
      </vt:variant>
      <vt:variant>
        <vt:lpwstr>_Processing_Role_and</vt:lpwstr>
      </vt:variant>
      <vt:variant>
        <vt:i4>3604508</vt:i4>
      </vt:variant>
      <vt:variant>
        <vt:i4>192</vt:i4>
      </vt:variant>
      <vt:variant>
        <vt:i4>0</vt:i4>
      </vt:variant>
      <vt:variant>
        <vt:i4>5</vt:i4>
      </vt:variant>
      <vt:variant>
        <vt:lpwstr/>
      </vt:variant>
      <vt:variant>
        <vt:lpwstr>_Processing_Role_and</vt:lpwstr>
      </vt:variant>
      <vt:variant>
        <vt:i4>7405635</vt:i4>
      </vt:variant>
      <vt:variant>
        <vt:i4>189</vt:i4>
      </vt:variant>
      <vt:variant>
        <vt:i4>0</vt:i4>
      </vt:variant>
      <vt:variant>
        <vt:i4>5</vt:i4>
      </vt:variant>
      <vt:variant>
        <vt:lpwstr/>
      </vt:variant>
      <vt:variant>
        <vt:lpwstr>_Paired_Event_Last</vt:lpwstr>
      </vt:variant>
      <vt:variant>
        <vt:i4>8257608</vt:i4>
      </vt:variant>
      <vt:variant>
        <vt:i4>186</vt:i4>
      </vt:variant>
      <vt:variant>
        <vt:i4>0</vt:i4>
      </vt:variant>
      <vt:variant>
        <vt:i4>5</vt:i4>
      </vt:variant>
      <vt:variant>
        <vt:lpwstr/>
      </vt:variant>
      <vt:variant>
        <vt:lpwstr>_Paired_Event_First</vt:lpwstr>
      </vt:variant>
      <vt:variant>
        <vt:i4>4456470</vt:i4>
      </vt:variant>
      <vt:variant>
        <vt:i4>183</vt:i4>
      </vt:variant>
      <vt:variant>
        <vt:i4>0</vt:i4>
      </vt:variant>
      <vt:variant>
        <vt:i4>5</vt:i4>
      </vt:variant>
      <vt:variant>
        <vt:lpwstr/>
      </vt:variant>
      <vt:variant>
        <vt:lpwstr>_D1-InitialLoadIMDScalar_Lifecycle.d</vt:lpwstr>
      </vt:variant>
      <vt:variant>
        <vt:i4>3801113</vt:i4>
      </vt:variant>
      <vt:variant>
        <vt:i4>180</vt:i4>
      </vt:variant>
      <vt:variant>
        <vt:i4>0</vt:i4>
      </vt:variant>
      <vt:variant>
        <vt:i4>5</vt:i4>
      </vt:variant>
      <vt:variant>
        <vt:lpwstr/>
      </vt:variant>
      <vt:variant>
        <vt:lpwstr>_Initial_Load_IMD</vt:lpwstr>
      </vt:variant>
      <vt:variant>
        <vt:i4>3866681</vt:i4>
      </vt:variant>
      <vt:variant>
        <vt:i4>177</vt:i4>
      </vt:variant>
      <vt:variant>
        <vt:i4>0</vt:i4>
      </vt:variant>
      <vt:variant>
        <vt:i4>5</vt:i4>
      </vt:variant>
      <vt:variant>
        <vt:lpwstr/>
      </vt:variant>
      <vt:variant>
        <vt:lpwstr>_Business_Process_Model_2</vt:lpwstr>
      </vt:variant>
      <vt:variant>
        <vt:i4>3604508</vt:i4>
      </vt:variant>
      <vt:variant>
        <vt:i4>174</vt:i4>
      </vt:variant>
      <vt:variant>
        <vt:i4>0</vt:i4>
      </vt:variant>
      <vt:variant>
        <vt:i4>5</vt:i4>
      </vt:variant>
      <vt:variant>
        <vt:lpwstr/>
      </vt:variant>
      <vt:variant>
        <vt:lpwstr>_Processing_Role_and</vt:lpwstr>
      </vt:variant>
      <vt:variant>
        <vt:i4>3604508</vt:i4>
      </vt:variant>
      <vt:variant>
        <vt:i4>171</vt:i4>
      </vt:variant>
      <vt:variant>
        <vt:i4>0</vt:i4>
      </vt:variant>
      <vt:variant>
        <vt:i4>5</vt:i4>
      </vt:variant>
      <vt:variant>
        <vt:lpwstr/>
      </vt:variant>
      <vt:variant>
        <vt:lpwstr>_Processing_Role_and</vt:lpwstr>
      </vt:variant>
      <vt:variant>
        <vt:i4>7405635</vt:i4>
      </vt:variant>
      <vt:variant>
        <vt:i4>168</vt:i4>
      </vt:variant>
      <vt:variant>
        <vt:i4>0</vt:i4>
      </vt:variant>
      <vt:variant>
        <vt:i4>5</vt:i4>
      </vt:variant>
      <vt:variant>
        <vt:lpwstr/>
      </vt:variant>
      <vt:variant>
        <vt:lpwstr>_Paired_Event_Last</vt:lpwstr>
      </vt:variant>
      <vt:variant>
        <vt:i4>8257608</vt:i4>
      </vt:variant>
      <vt:variant>
        <vt:i4>165</vt:i4>
      </vt:variant>
      <vt:variant>
        <vt:i4>0</vt:i4>
      </vt:variant>
      <vt:variant>
        <vt:i4>5</vt:i4>
      </vt:variant>
      <vt:variant>
        <vt:lpwstr/>
      </vt:variant>
      <vt:variant>
        <vt:lpwstr>_Paired_Event_First</vt:lpwstr>
      </vt:variant>
      <vt:variant>
        <vt:i4>4456470</vt:i4>
      </vt:variant>
      <vt:variant>
        <vt:i4>162</vt:i4>
      </vt:variant>
      <vt:variant>
        <vt:i4>0</vt:i4>
      </vt:variant>
      <vt:variant>
        <vt:i4>5</vt:i4>
      </vt:variant>
      <vt:variant>
        <vt:lpwstr/>
      </vt:variant>
      <vt:variant>
        <vt:lpwstr>_D1-InitialLoadIMDScalar_Lifecycle.d</vt:lpwstr>
      </vt:variant>
      <vt:variant>
        <vt:i4>3801113</vt:i4>
      </vt:variant>
      <vt:variant>
        <vt:i4>159</vt:i4>
      </vt:variant>
      <vt:variant>
        <vt:i4>0</vt:i4>
      </vt:variant>
      <vt:variant>
        <vt:i4>5</vt:i4>
      </vt:variant>
      <vt:variant>
        <vt:lpwstr/>
      </vt:variant>
      <vt:variant>
        <vt:lpwstr>_Initial_Load_IMD</vt:lpwstr>
      </vt:variant>
      <vt:variant>
        <vt:i4>3866681</vt:i4>
      </vt:variant>
      <vt:variant>
        <vt:i4>156</vt:i4>
      </vt:variant>
      <vt:variant>
        <vt:i4>0</vt:i4>
      </vt:variant>
      <vt:variant>
        <vt:i4>5</vt:i4>
      </vt:variant>
      <vt:variant>
        <vt:lpwstr/>
      </vt:variant>
      <vt:variant>
        <vt:lpwstr>_Business_Process_Model_2</vt:lpwstr>
      </vt:variant>
      <vt:variant>
        <vt:i4>7405635</vt:i4>
      </vt:variant>
      <vt:variant>
        <vt:i4>153</vt:i4>
      </vt:variant>
      <vt:variant>
        <vt:i4>0</vt:i4>
      </vt:variant>
      <vt:variant>
        <vt:i4>5</vt:i4>
      </vt:variant>
      <vt:variant>
        <vt:lpwstr/>
      </vt:variant>
      <vt:variant>
        <vt:lpwstr>_Paired_Event_Last</vt:lpwstr>
      </vt:variant>
      <vt:variant>
        <vt:i4>8257608</vt:i4>
      </vt:variant>
      <vt:variant>
        <vt:i4>150</vt:i4>
      </vt:variant>
      <vt:variant>
        <vt:i4>0</vt:i4>
      </vt:variant>
      <vt:variant>
        <vt:i4>5</vt:i4>
      </vt:variant>
      <vt:variant>
        <vt:lpwstr/>
      </vt:variant>
      <vt:variant>
        <vt:lpwstr>_Paired_Event_First</vt:lpwstr>
      </vt:variant>
      <vt:variant>
        <vt:i4>4456470</vt:i4>
      </vt:variant>
      <vt:variant>
        <vt:i4>147</vt:i4>
      </vt:variant>
      <vt:variant>
        <vt:i4>0</vt:i4>
      </vt:variant>
      <vt:variant>
        <vt:i4>5</vt:i4>
      </vt:variant>
      <vt:variant>
        <vt:lpwstr/>
      </vt:variant>
      <vt:variant>
        <vt:lpwstr>_D1-InitialLoadIMDScalar_Lifecycle.d</vt:lpwstr>
      </vt:variant>
      <vt:variant>
        <vt:i4>3801113</vt:i4>
      </vt:variant>
      <vt:variant>
        <vt:i4>144</vt:i4>
      </vt:variant>
      <vt:variant>
        <vt:i4>0</vt:i4>
      </vt:variant>
      <vt:variant>
        <vt:i4>5</vt:i4>
      </vt:variant>
      <vt:variant>
        <vt:lpwstr/>
      </vt:variant>
      <vt:variant>
        <vt:lpwstr>_Initial_Load_IMD</vt:lpwstr>
      </vt:variant>
      <vt:variant>
        <vt:i4>8060992</vt:i4>
      </vt:variant>
      <vt:variant>
        <vt:i4>141</vt:i4>
      </vt:variant>
      <vt:variant>
        <vt:i4>0</vt:i4>
      </vt:variant>
      <vt:variant>
        <vt:i4>5</vt:i4>
      </vt:variant>
      <vt:variant>
        <vt:lpwstr/>
      </vt:variant>
      <vt:variant>
        <vt:lpwstr>_Device_Event_Category</vt:lpwstr>
      </vt:variant>
      <vt:variant>
        <vt:i4>3866681</vt:i4>
      </vt:variant>
      <vt:variant>
        <vt:i4>138</vt:i4>
      </vt:variant>
      <vt:variant>
        <vt:i4>0</vt:i4>
      </vt:variant>
      <vt:variant>
        <vt:i4>5</vt:i4>
      </vt:variant>
      <vt:variant>
        <vt:lpwstr/>
      </vt:variant>
      <vt:variant>
        <vt:lpwstr>_Business_Process_Model_2</vt:lpwstr>
      </vt:variant>
      <vt:variant>
        <vt:i4>7405635</vt:i4>
      </vt:variant>
      <vt:variant>
        <vt:i4>135</vt:i4>
      </vt:variant>
      <vt:variant>
        <vt:i4>0</vt:i4>
      </vt:variant>
      <vt:variant>
        <vt:i4>5</vt:i4>
      </vt:variant>
      <vt:variant>
        <vt:lpwstr/>
      </vt:variant>
      <vt:variant>
        <vt:lpwstr>_Paired_Event_Last</vt:lpwstr>
      </vt:variant>
      <vt:variant>
        <vt:i4>8257608</vt:i4>
      </vt:variant>
      <vt:variant>
        <vt:i4>132</vt:i4>
      </vt:variant>
      <vt:variant>
        <vt:i4>0</vt:i4>
      </vt:variant>
      <vt:variant>
        <vt:i4>5</vt:i4>
      </vt:variant>
      <vt:variant>
        <vt:lpwstr/>
      </vt:variant>
      <vt:variant>
        <vt:lpwstr>_Paired_Event_First</vt:lpwstr>
      </vt:variant>
      <vt:variant>
        <vt:i4>4456470</vt:i4>
      </vt:variant>
      <vt:variant>
        <vt:i4>129</vt:i4>
      </vt:variant>
      <vt:variant>
        <vt:i4>0</vt:i4>
      </vt:variant>
      <vt:variant>
        <vt:i4>5</vt:i4>
      </vt:variant>
      <vt:variant>
        <vt:lpwstr/>
      </vt:variant>
      <vt:variant>
        <vt:lpwstr>_D1-InitialLoadIMDScalar_Lifecycle.d</vt:lpwstr>
      </vt:variant>
      <vt:variant>
        <vt:i4>3801113</vt:i4>
      </vt:variant>
      <vt:variant>
        <vt:i4>126</vt:i4>
      </vt:variant>
      <vt:variant>
        <vt:i4>0</vt:i4>
      </vt:variant>
      <vt:variant>
        <vt:i4>5</vt:i4>
      </vt:variant>
      <vt:variant>
        <vt:lpwstr/>
      </vt:variant>
      <vt:variant>
        <vt:lpwstr>_Initial_Load_IMD</vt:lpwstr>
      </vt:variant>
      <vt:variant>
        <vt:i4>3866681</vt:i4>
      </vt:variant>
      <vt:variant>
        <vt:i4>123</vt:i4>
      </vt:variant>
      <vt:variant>
        <vt:i4>0</vt:i4>
      </vt:variant>
      <vt:variant>
        <vt:i4>5</vt:i4>
      </vt:variant>
      <vt:variant>
        <vt:lpwstr/>
      </vt:variant>
      <vt:variant>
        <vt:lpwstr>_Business_Process_Model_2</vt:lpwstr>
      </vt:variant>
      <vt:variant>
        <vt:i4>7405635</vt:i4>
      </vt:variant>
      <vt:variant>
        <vt:i4>120</vt:i4>
      </vt:variant>
      <vt:variant>
        <vt:i4>0</vt:i4>
      </vt:variant>
      <vt:variant>
        <vt:i4>5</vt:i4>
      </vt:variant>
      <vt:variant>
        <vt:lpwstr/>
      </vt:variant>
      <vt:variant>
        <vt:lpwstr>_Paired_Event_Last</vt:lpwstr>
      </vt:variant>
      <vt:variant>
        <vt:i4>8257608</vt:i4>
      </vt:variant>
      <vt:variant>
        <vt:i4>117</vt:i4>
      </vt:variant>
      <vt:variant>
        <vt:i4>0</vt:i4>
      </vt:variant>
      <vt:variant>
        <vt:i4>5</vt:i4>
      </vt:variant>
      <vt:variant>
        <vt:lpwstr/>
      </vt:variant>
      <vt:variant>
        <vt:lpwstr>_Paired_Event_First</vt:lpwstr>
      </vt:variant>
      <vt:variant>
        <vt:i4>4456470</vt:i4>
      </vt:variant>
      <vt:variant>
        <vt:i4>114</vt:i4>
      </vt:variant>
      <vt:variant>
        <vt:i4>0</vt:i4>
      </vt:variant>
      <vt:variant>
        <vt:i4>5</vt:i4>
      </vt:variant>
      <vt:variant>
        <vt:lpwstr/>
      </vt:variant>
      <vt:variant>
        <vt:lpwstr>_D1-InitialLoadIMDScalar_Lifecycle.d</vt:lpwstr>
      </vt:variant>
      <vt:variant>
        <vt:i4>3801113</vt:i4>
      </vt:variant>
      <vt:variant>
        <vt:i4>111</vt:i4>
      </vt:variant>
      <vt:variant>
        <vt:i4>0</vt:i4>
      </vt:variant>
      <vt:variant>
        <vt:i4>5</vt:i4>
      </vt:variant>
      <vt:variant>
        <vt:lpwstr/>
      </vt:variant>
      <vt:variant>
        <vt:lpwstr>_Initial_Load_IMD</vt:lpwstr>
      </vt:variant>
      <vt:variant>
        <vt:i4>3866681</vt:i4>
      </vt:variant>
      <vt:variant>
        <vt:i4>108</vt:i4>
      </vt:variant>
      <vt:variant>
        <vt:i4>0</vt:i4>
      </vt:variant>
      <vt:variant>
        <vt:i4>5</vt:i4>
      </vt:variant>
      <vt:variant>
        <vt:lpwstr/>
      </vt:variant>
      <vt:variant>
        <vt:lpwstr>_Business_Process_Model_2</vt:lpwstr>
      </vt:variant>
      <vt:variant>
        <vt:i4>7405635</vt:i4>
      </vt:variant>
      <vt:variant>
        <vt:i4>105</vt:i4>
      </vt:variant>
      <vt:variant>
        <vt:i4>0</vt:i4>
      </vt:variant>
      <vt:variant>
        <vt:i4>5</vt:i4>
      </vt:variant>
      <vt:variant>
        <vt:lpwstr/>
      </vt:variant>
      <vt:variant>
        <vt:lpwstr>_Paired_Event_Last</vt:lpwstr>
      </vt:variant>
      <vt:variant>
        <vt:i4>8257608</vt:i4>
      </vt:variant>
      <vt:variant>
        <vt:i4>102</vt:i4>
      </vt:variant>
      <vt:variant>
        <vt:i4>0</vt:i4>
      </vt:variant>
      <vt:variant>
        <vt:i4>5</vt:i4>
      </vt:variant>
      <vt:variant>
        <vt:lpwstr/>
      </vt:variant>
      <vt:variant>
        <vt:lpwstr>_Paired_Event_First</vt:lpwstr>
      </vt:variant>
      <vt:variant>
        <vt:i4>4456470</vt:i4>
      </vt:variant>
      <vt:variant>
        <vt:i4>99</vt:i4>
      </vt:variant>
      <vt:variant>
        <vt:i4>0</vt:i4>
      </vt:variant>
      <vt:variant>
        <vt:i4>5</vt:i4>
      </vt:variant>
      <vt:variant>
        <vt:lpwstr/>
      </vt:variant>
      <vt:variant>
        <vt:lpwstr>_D1-InitialLoadIMDScalar_Lifecycle.d</vt:lpwstr>
      </vt:variant>
      <vt:variant>
        <vt:i4>3801113</vt:i4>
      </vt:variant>
      <vt:variant>
        <vt:i4>96</vt:i4>
      </vt:variant>
      <vt:variant>
        <vt:i4>0</vt:i4>
      </vt:variant>
      <vt:variant>
        <vt:i4>5</vt:i4>
      </vt:variant>
      <vt:variant>
        <vt:lpwstr/>
      </vt:variant>
      <vt:variant>
        <vt:lpwstr>_Initial_Load_IMD</vt:lpwstr>
      </vt:variant>
      <vt:variant>
        <vt:i4>3866681</vt:i4>
      </vt:variant>
      <vt:variant>
        <vt:i4>93</vt:i4>
      </vt:variant>
      <vt:variant>
        <vt:i4>0</vt:i4>
      </vt:variant>
      <vt:variant>
        <vt:i4>5</vt:i4>
      </vt:variant>
      <vt:variant>
        <vt:lpwstr/>
      </vt:variant>
      <vt:variant>
        <vt:lpwstr>_Business_Process_Model_2</vt:lpwstr>
      </vt:variant>
      <vt:variant>
        <vt:i4>7405635</vt:i4>
      </vt:variant>
      <vt:variant>
        <vt:i4>90</vt:i4>
      </vt:variant>
      <vt:variant>
        <vt:i4>0</vt:i4>
      </vt:variant>
      <vt:variant>
        <vt:i4>5</vt:i4>
      </vt:variant>
      <vt:variant>
        <vt:lpwstr/>
      </vt:variant>
      <vt:variant>
        <vt:lpwstr>_Paired_Event_Last</vt:lpwstr>
      </vt:variant>
      <vt:variant>
        <vt:i4>8257608</vt:i4>
      </vt:variant>
      <vt:variant>
        <vt:i4>87</vt:i4>
      </vt:variant>
      <vt:variant>
        <vt:i4>0</vt:i4>
      </vt:variant>
      <vt:variant>
        <vt:i4>5</vt:i4>
      </vt:variant>
      <vt:variant>
        <vt:lpwstr/>
      </vt:variant>
      <vt:variant>
        <vt:lpwstr>_Paired_Event_First</vt:lpwstr>
      </vt:variant>
      <vt:variant>
        <vt:i4>4456470</vt:i4>
      </vt:variant>
      <vt:variant>
        <vt:i4>84</vt:i4>
      </vt:variant>
      <vt:variant>
        <vt:i4>0</vt:i4>
      </vt:variant>
      <vt:variant>
        <vt:i4>5</vt:i4>
      </vt:variant>
      <vt:variant>
        <vt:lpwstr/>
      </vt:variant>
      <vt:variant>
        <vt:lpwstr>_D1-InitialLoadIMDScalar_Lifecycle.d</vt:lpwstr>
      </vt:variant>
      <vt:variant>
        <vt:i4>3801113</vt:i4>
      </vt:variant>
      <vt:variant>
        <vt:i4>81</vt:i4>
      </vt:variant>
      <vt:variant>
        <vt:i4>0</vt:i4>
      </vt:variant>
      <vt:variant>
        <vt:i4>5</vt:i4>
      </vt:variant>
      <vt:variant>
        <vt:lpwstr/>
      </vt:variant>
      <vt:variant>
        <vt:lpwstr>_Initial_Load_IMD</vt:lpwstr>
      </vt:variant>
      <vt:variant>
        <vt:i4>3866681</vt:i4>
      </vt:variant>
      <vt:variant>
        <vt:i4>78</vt:i4>
      </vt:variant>
      <vt:variant>
        <vt:i4>0</vt:i4>
      </vt:variant>
      <vt:variant>
        <vt:i4>5</vt:i4>
      </vt:variant>
      <vt:variant>
        <vt:lpwstr/>
      </vt:variant>
      <vt:variant>
        <vt:lpwstr>_Business_Process_Model_2</vt:lpwstr>
      </vt:variant>
      <vt:variant>
        <vt:i4>7405635</vt:i4>
      </vt:variant>
      <vt:variant>
        <vt:i4>75</vt:i4>
      </vt:variant>
      <vt:variant>
        <vt:i4>0</vt:i4>
      </vt:variant>
      <vt:variant>
        <vt:i4>5</vt:i4>
      </vt:variant>
      <vt:variant>
        <vt:lpwstr/>
      </vt:variant>
      <vt:variant>
        <vt:lpwstr>_Paired_Event_Last</vt:lpwstr>
      </vt:variant>
      <vt:variant>
        <vt:i4>8257608</vt:i4>
      </vt:variant>
      <vt:variant>
        <vt:i4>72</vt:i4>
      </vt:variant>
      <vt:variant>
        <vt:i4>0</vt:i4>
      </vt:variant>
      <vt:variant>
        <vt:i4>5</vt:i4>
      </vt:variant>
      <vt:variant>
        <vt:lpwstr/>
      </vt:variant>
      <vt:variant>
        <vt:lpwstr>_Paired_Event_First</vt:lpwstr>
      </vt:variant>
      <vt:variant>
        <vt:i4>4456470</vt:i4>
      </vt:variant>
      <vt:variant>
        <vt:i4>69</vt:i4>
      </vt:variant>
      <vt:variant>
        <vt:i4>0</vt:i4>
      </vt:variant>
      <vt:variant>
        <vt:i4>5</vt:i4>
      </vt:variant>
      <vt:variant>
        <vt:lpwstr/>
      </vt:variant>
      <vt:variant>
        <vt:lpwstr>_D1-InitialLoadIMDScalar_Lifecycle.d</vt:lpwstr>
      </vt:variant>
      <vt:variant>
        <vt:i4>3801113</vt:i4>
      </vt:variant>
      <vt:variant>
        <vt:i4>66</vt:i4>
      </vt:variant>
      <vt:variant>
        <vt:i4>0</vt:i4>
      </vt:variant>
      <vt:variant>
        <vt:i4>5</vt:i4>
      </vt:variant>
      <vt:variant>
        <vt:lpwstr/>
      </vt:variant>
      <vt:variant>
        <vt:lpwstr>_Initial_Load_IMD</vt:lpwstr>
      </vt:variant>
      <vt:variant>
        <vt:i4>3866681</vt:i4>
      </vt:variant>
      <vt:variant>
        <vt:i4>63</vt:i4>
      </vt:variant>
      <vt:variant>
        <vt:i4>0</vt:i4>
      </vt:variant>
      <vt:variant>
        <vt:i4>5</vt:i4>
      </vt:variant>
      <vt:variant>
        <vt:lpwstr/>
      </vt:variant>
      <vt:variant>
        <vt:lpwstr>_Business_Process_Model_2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Manage Collection Agency Referrals</dc:title>
  <dc:creator>gpolonsk</dc:creator>
  <cp:keywords>CC&amp;B, BPM, OUM</cp:keywords>
  <cp:lastModifiedBy>Ekta Dua</cp:lastModifiedBy>
  <cp:revision>2</cp:revision>
  <dcterms:created xsi:type="dcterms:W3CDTF">2017-08-30T17:27:00Z</dcterms:created>
  <dcterms:modified xsi:type="dcterms:W3CDTF">2017-08-30T17:27:00Z</dcterms:modified>
</cp:coreProperties>
</file>